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4B2" w:rsidRDefault="00B22F68">
      <w:pPr>
        <w:jc w:val="center"/>
        <w:rPr>
          <w:b/>
          <w:szCs w:val="28"/>
          <w:lang w:val="kk-KZ"/>
        </w:rPr>
      </w:pPr>
      <w:r>
        <w:rPr>
          <w:b/>
          <w:noProof/>
          <w:szCs w:val="28"/>
        </w:rPr>
        <w:drawing>
          <wp:inline distT="0" distB="0" distL="0" distR="0" wp14:anchorId="4D5A1EB4" wp14:editId="1558CB24">
            <wp:extent cx="8997950" cy="6129527"/>
            <wp:effectExtent l="0" t="0" r="0" b="0"/>
            <wp:docPr id="2" name="Рисунок 2" descr="C:\Users\user\Desktop\681d92ed-9e61-415a-ae47-fa9dcd67ad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681d92ed-9e61-415a-ae47-fa9dcd67ad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0" cy="6129527"/>
                    </a:xfrm>
                    <a:prstGeom prst="rect">
                      <a:avLst/>
                    </a:prstGeom>
                    <a:noFill/>
                    <a:ln>
                      <a:noFill/>
                    </a:ln>
                  </pic:spPr>
                </pic:pic>
              </a:graphicData>
            </a:graphic>
          </wp:inline>
        </w:drawing>
      </w:r>
      <w:r w:rsidR="006E4004">
        <w:rPr>
          <w:b/>
          <w:szCs w:val="28"/>
          <w:lang w:val="kk-KZ"/>
        </w:rPr>
        <w:t xml:space="preserve"> </w:t>
      </w:r>
    </w:p>
    <w:p w:rsidR="006E4004" w:rsidRDefault="006E4004">
      <w:pPr>
        <w:jc w:val="center"/>
        <w:rPr>
          <w:b/>
          <w:szCs w:val="28"/>
          <w:lang w:val="kk-KZ"/>
        </w:rPr>
      </w:pPr>
    </w:p>
    <w:p w:rsidR="006E4004" w:rsidRDefault="006E4004">
      <w:pPr>
        <w:jc w:val="center"/>
        <w:rPr>
          <w:b/>
          <w:szCs w:val="28"/>
          <w:lang w:val="kk-KZ"/>
        </w:rPr>
      </w:pPr>
    </w:p>
    <w:p w:rsidR="006E4004" w:rsidRDefault="00245214">
      <w:pPr>
        <w:jc w:val="center"/>
        <w:rPr>
          <w:b/>
          <w:szCs w:val="28"/>
          <w:lang w:val="kk-KZ"/>
        </w:rPr>
      </w:pPr>
      <w:r>
        <w:rPr>
          <w:b/>
          <w:noProof/>
          <w:szCs w:val="28"/>
        </w:rPr>
        <w:lastRenderedPageBreak/>
        <w:drawing>
          <wp:inline distT="0" distB="0" distL="0" distR="0" wp14:anchorId="0C56E9E9" wp14:editId="7D58449E">
            <wp:extent cx="5149558" cy="7835900"/>
            <wp:effectExtent l="0" t="0" r="0" b="0"/>
            <wp:docPr id="7" name="Рисунок 7" descr="C:\Users\user\Desktop\532809739147274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53280973914727442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5956" cy="7845636"/>
                    </a:xfrm>
                    <a:prstGeom prst="rect">
                      <a:avLst/>
                    </a:prstGeom>
                    <a:noFill/>
                    <a:ln>
                      <a:noFill/>
                    </a:ln>
                  </pic:spPr>
                </pic:pic>
              </a:graphicData>
            </a:graphic>
          </wp:inline>
        </w:drawing>
      </w:r>
    </w:p>
    <w:p w:rsidR="00B22F68" w:rsidRDefault="00B22F68" w:rsidP="005E4E19">
      <w:pPr>
        <w:rPr>
          <w:b/>
          <w:noProof/>
          <w:szCs w:val="28"/>
          <w:lang w:val="kk-KZ"/>
        </w:rPr>
      </w:pPr>
    </w:p>
    <w:p w:rsidR="00B22F68" w:rsidRDefault="00B22F68">
      <w:pPr>
        <w:jc w:val="center"/>
        <w:rPr>
          <w:b/>
          <w:noProof/>
          <w:szCs w:val="28"/>
          <w:lang w:val="kk-KZ"/>
        </w:rPr>
      </w:pPr>
    </w:p>
    <w:p w:rsidR="00B22F68" w:rsidRDefault="00B22F68">
      <w:pPr>
        <w:jc w:val="center"/>
        <w:rPr>
          <w:b/>
          <w:noProof/>
          <w:szCs w:val="28"/>
          <w:lang w:val="kk-KZ"/>
        </w:rPr>
      </w:pPr>
    </w:p>
    <w:p w:rsidR="00B22F68" w:rsidRDefault="00B22F68">
      <w:pPr>
        <w:jc w:val="center"/>
        <w:rPr>
          <w:b/>
          <w:noProof/>
          <w:szCs w:val="28"/>
          <w:lang w:val="kk-KZ"/>
        </w:rPr>
      </w:pPr>
    </w:p>
    <w:p w:rsidR="00B22F68" w:rsidRDefault="00B22F68">
      <w:pPr>
        <w:jc w:val="center"/>
        <w:rPr>
          <w:b/>
          <w:noProof/>
          <w:szCs w:val="28"/>
          <w:lang w:val="kk-KZ"/>
        </w:rPr>
      </w:pPr>
    </w:p>
    <w:p w:rsidR="00B22F68" w:rsidRDefault="005E4E19">
      <w:pPr>
        <w:jc w:val="center"/>
        <w:rPr>
          <w:b/>
          <w:noProof/>
          <w:szCs w:val="28"/>
          <w:lang w:val="kk-KZ"/>
        </w:rPr>
      </w:pPr>
      <w:r>
        <w:rPr>
          <w:b/>
          <w:noProof/>
          <w:szCs w:val="28"/>
        </w:rPr>
        <w:lastRenderedPageBreak/>
        <w:drawing>
          <wp:inline distT="0" distB="0" distL="0" distR="0">
            <wp:extent cx="5130800" cy="7023450"/>
            <wp:effectExtent l="0" t="0" r="0" b="0"/>
            <wp:docPr id="9" name="Рисунок 9" descr="C:\Users\user\Desktop\753231e6-22e9-4d03-a3d5-dd59bba64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753231e6-22e9-4d03-a3d5-dd59bba6455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6240" cy="7030897"/>
                    </a:xfrm>
                    <a:prstGeom prst="rect">
                      <a:avLst/>
                    </a:prstGeom>
                    <a:noFill/>
                    <a:ln>
                      <a:noFill/>
                    </a:ln>
                  </pic:spPr>
                </pic:pic>
              </a:graphicData>
            </a:graphic>
          </wp:inline>
        </w:drawing>
      </w:r>
    </w:p>
    <w:p w:rsidR="006E4004" w:rsidRDefault="006E4004">
      <w:pPr>
        <w:jc w:val="center"/>
        <w:rPr>
          <w:b/>
          <w:szCs w:val="28"/>
          <w:lang w:val="kk-KZ"/>
        </w:rPr>
      </w:pPr>
      <w:r>
        <w:rPr>
          <w:b/>
          <w:noProof/>
          <w:szCs w:val="28"/>
          <w:lang w:val="kk-KZ"/>
        </w:rPr>
        <w:lastRenderedPageBreak/>
        <w:t xml:space="preserve">  </w:t>
      </w:r>
    </w:p>
    <w:p w:rsidR="006E4004" w:rsidRDefault="006E4004">
      <w:pPr>
        <w:jc w:val="center"/>
        <w:rPr>
          <w:b/>
          <w:szCs w:val="28"/>
          <w:lang w:val="kk-KZ"/>
        </w:rPr>
      </w:pPr>
    </w:p>
    <w:p w:rsidR="00BC26C6" w:rsidRPr="00BC26C6" w:rsidRDefault="00BC26C6" w:rsidP="00BC26C6">
      <w:pPr>
        <w:rPr>
          <w:b/>
          <w:szCs w:val="28"/>
          <w:lang w:val="kk-KZ"/>
        </w:rPr>
      </w:pPr>
    </w:p>
    <w:p w:rsidR="00BC26C6" w:rsidRDefault="00BC26C6">
      <w:pPr>
        <w:jc w:val="center"/>
        <w:rPr>
          <w:b/>
          <w:szCs w:val="28"/>
          <w:lang w:val="kk-KZ"/>
        </w:rPr>
      </w:pPr>
    </w:p>
    <w:p w:rsidR="00BC26C6" w:rsidRDefault="00BC26C6">
      <w:pPr>
        <w:jc w:val="center"/>
        <w:rPr>
          <w:b/>
          <w:szCs w:val="28"/>
          <w:lang w:val="kk-KZ"/>
        </w:rPr>
      </w:pPr>
    </w:p>
    <w:p w:rsidR="00BC26C6" w:rsidRDefault="00BC26C6">
      <w:pPr>
        <w:jc w:val="center"/>
        <w:rPr>
          <w:b/>
          <w:szCs w:val="28"/>
          <w:lang w:val="kk-KZ"/>
        </w:rPr>
      </w:pPr>
    </w:p>
    <w:p w:rsidR="00BC26C6" w:rsidRDefault="00BC26C6">
      <w:pPr>
        <w:jc w:val="center"/>
        <w:rPr>
          <w:b/>
          <w:szCs w:val="28"/>
          <w:lang w:val="kk-KZ"/>
        </w:rPr>
      </w:pPr>
    </w:p>
    <w:p w:rsidR="00BC26C6" w:rsidRDefault="00BC26C6">
      <w:pPr>
        <w:jc w:val="center"/>
        <w:rPr>
          <w:b/>
          <w:szCs w:val="28"/>
          <w:lang w:val="kk-KZ"/>
        </w:rPr>
      </w:pPr>
    </w:p>
    <w:p w:rsidR="00BC26C6" w:rsidRDefault="00BC26C6">
      <w:pPr>
        <w:jc w:val="center"/>
        <w:rPr>
          <w:b/>
          <w:szCs w:val="28"/>
          <w:lang w:val="kk-KZ"/>
        </w:rPr>
      </w:pPr>
    </w:p>
    <w:p w:rsidR="00BC26C6" w:rsidRDefault="00BC26C6" w:rsidP="00BC26C6">
      <w:pPr>
        <w:rPr>
          <w:b/>
          <w:szCs w:val="28"/>
          <w:lang w:val="kk-KZ"/>
        </w:rPr>
      </w:pPr>
    </w:p>
    <w:p w:rsidR="00BC26C6" w:rsidRDefault="00BC26C6" w:rsidP="00BC26C6">
      <w:pPr>
        <w:rPr>
          <w:b/>
          <w:szCs w:val="28"/>
          <w:lang w:val="kk-KZ"/>
        </w:rPr>
      </w:pPr>
      <w:r>
        <w:rPr>
          <w:b/>
          <w:noProof/>
          <w:szCs w:val="28"/>
          <w:lang w:val="kk-KZ"/>
        </w:rPr>
        <w:lastRenderedPageBreak/>
        <w:t xml:space="preserve">                                                                       </w:t>
      </w:r>
      <w:r>
        <w:rPr>
          <w:b/>
          <w:noProof/>
          <w:szCs w:val="28"/>
        </w:rPr>
        <w:drawing>
          <wp:inline distT="0" distB="0" distL="0" distR="0">
            <wp:extent cx="5588000" cy="7829550"/>
            <wp:effectExtent l="0" t="0" r="0" b="0"/>
            <wp:docPr id="3" name="Рисунок 3" descr="C:\Users\user\Desktop\b263d114-2eab-4df4-ad2e-87e7f9ad1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263d114-2eab-4df4-ad2e-87e7f9ad1d8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8000" cy="7829550"/>
                    </a:xfrm>
                    <a:prstGeom prst="rect">
                      <a:avLst/>
                    </a:prstGeom>
                    <a:noFill/>
                    <a:ln>
                      <a:noFill/>
                    </a:ln>
                  </pic:spPr>
                </pic:pic>
              </a:graphicData>
            </a:graphic>
          </wp:inline>
        </w:drawing>
      </w:r>
    </w:p>
    <w:p w:rsidR="00BC26C6" w:rsidRDefault="00BC26C6" w:rsidP="00BC26C6">
      <w:pPr>
        <w:rPr>
          <w:b/>
          <w:szCs w:val="28"/>
          <w:lang w:val="kk-KZ"/>
        </w:rPr>
      </w:pPr>
    </w:p>
    <w:p w:rsidR="00BC26C6" w:rsidRDefault="00BC26C6" w:rsidP="00BC26C6">
      <w:pPr>
        <w:rPr>
          <w:b/>
          <w:szCs w:val="28"/>
          <w:lang w:val="kk-KZ"/>
        </w:rPr>
      </w:pPr>
    </w:p>
    <w:p w:rsidR="00BC26C6" w:rsidRDefault="00BC26C6"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r>
        <w:rPr>
          <w:b/>
          <w:noProof/>
          <w:szCs w:val="28"/>
          <w:lang w:val="kk-KZ"/>
        </w:rPr>
        <w:lastRenderedPageBreak/>
        <w:t xml:space="preserve">                                            </w:t>
      </w:r>
      <w:r>
        <w:rPr>
          <w:b/>
          <w:noProof/>
          <w:szCs w:val="28"/>
        </w:rPr>
        <w:drawing>
          <wp:inline distT="0" distB="0" distL="0" distR="0">
            <wp:extent cx="7175500" cy="8201281"/>
            <wp:effectExtent l="0" t="0" r="0" b="0"/>
            <wp:docPr id="1" name="Рисунок 1" descr="C:\Users\user\Desktop\7fb70173-c11e-446a-8305-acb233014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fb70173-c11e-446a-8305-acb23301418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75957" cy="8201803"/>
                    </a:xfrm>
                    <a:prstGeom prst="rect">
                      <a:avLst/>
                    </a:prstGeom>
                    <a:noFill/>
                    <a:ln>
                      <a:noFill/>
                    </a:ln>
                  </pic:spPr>
                </pic:pic>
              </a:graphicData>
            </a:graphic>
          </wp:inline>
        </w:drawing>
      </w:r>
    </w:p>
    <w:p w:rsidR="00796A42" w:rsidRDefault="00796A42" w:rsidP="00BC26C6">
      <w:pPr>
        <w:rPr>
          <w:b/>
          <w:szCs w:val="28"/>
          <w:lang w:val="kk-KZ"/>
        </w:rPr>
      </w:pPr>
    </w:p>
    <w:p w:rsidR="00796A42" w:rsidRDefault="00796A42" w:rsidP="00BC26C6">
      <w:pPr>
        <w:rPr>
          <w:b/>
          <w:szCs w:val="28"/>
          <w:lang w:val="kk-KZ"/>
        </w:rPr>
      </w:pPr>
    </w:p>
    <w:p w:rsidR="00796A42" w:rsidRDefault="00796A42" w:rsidP="00BC26C6">
      <w:pPr>
        <w:rPr>
          <w:b/>
          <w:szCs w:val="28"/>
          <w:lang w:val="kk-KZ"/>
        </w:rPr>
      </w:pPr>
      <w:bookmarkStart w:id="0" w:name="_GoBack"/>
      <w:bookmarkEnd w:id="0"/>
    </w:p>
    <w:p w:rsidR="00BC26C6" w:rsidRDefault="00BC26C6" w:rsidP="00BC26C6">
      <w:pPr>
        <w:rPr>
          <w:b/>
          <w:szCs w:val="28"/>
          <w:lang w:val="kk-KZ"/>
        </w:rPr>
      </w:pPr>
    </w:p>
    <w:p w:rsidR="006E4004" w:rsidRDefault="006E4004" w:rsidP="00BC26C6">
      <w:pPr>
        <w:rPr>
          <w:b/>
          <w:szCs w:val="28"/>
          <w:lang w:val="kk-KZ"/>
        </w:rPr>
      </w:pPr>
    </w:p>
    <w:p w:rsidR="00C2022E" w:rsidRDefault="006265AA" w:rsidP="006E4004">
      <w:pPr>
        <w:rPr>
          <w:b/>
          <w:sz w:val="28"/>
          <w:szCs w:val="28"/>
          <w:lang w:val="kk-KZ"/>
        </w:rPr>
      </w:pPr>
      <w:r>
        <w:rPr>
          <w:b/>
          <w:sz w:val="28"/>
          <w:szCs w:val="28"/>
          <w:lang w:val="kk-KZ"/>
        </w:rPr>
        <w:t>Мектепке дейінгі тәрбие мен оқы</w:t>
      </w:r>
      <w:r w:rsidR="006E4004">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Pr="007172D8" w:rsidRDefault="006265AA">
      <w:pPr>
        <w:rPr>
          <w:sz w:val="28"/>
          <w:szCs w:val="28"/>
          <w:u w:val="single"/>
          <w:lang w:val="kk-KZ"/>
        </w:rPr>
      </w:pPr>
      <w:r>
        <w:rPr>
          <w:b/>
          <w:bCs/>
          <w:sz w:val="28"/>
          <w:szCs w:val="28"/>
          <w:lang w:val="kk-KZ"/>
        </w:rPr>
        <w:t>Топ:</w:t>
      </w:r>
      <w:r>
        <w:rPr>
          <w:sz w:val="28"/>
          <w:szCs w:val="28"/>
          <w:u w:val="single"/>
          <w:lang w:val="kk-KZ"/>
        </w:rPr>
        <w:t>«</w:t>
      </w:r>
      <w:r w:rsidR="00AA44B2">
        <w:rPr>
          <w:sz w:val="28"/>
          <w:szCs w:val="28"/>
          <w:u w:val="single"/>
          <w:lang w:val="kk-KZ"/>
        </w:rPr>
        <w:t>Қарлығаш</w:t>
      </w:r>
      <w:r w:rsidR="007172D8">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6265AA">
      <w:pPr>
        <w:rPr>
          <w:sz w:val="28"/>
          <w:szCs w:val="28"/>
          <w:u w:val="single"/>
          <w:lang w:val="kk-KZ"/>
        </w:rPr>
      </w:pPr>
      <w:r>
        <w:rPr>
          <w:b/>
          <w:bCs/>
          <w:sz w:val="28"/>
          <w:szCs w:val="28"/>
          <w:lang w:val="kk-KZ"/>
        </w:rPr>
        <w:t>Жоспардың құрылу  кезеңі</w:t>
      </w:r>
      <w:r>
        <w:rPr>
          <w:b/>
          <w:sz w:val="28"/>
          <w:szCs w:val="28"/>
          <w:lang w:val="kk-KZ"/>
        </w:rPr>
        <w:t>:</w:t>
      </w:r>
      <w:r w:rsidR="005E4E19">
        <w:rPr>
          <w:sz w:val="28"/>
          <w:szCs w:val="28"/>
          <w:lang w:val="kk-KZ"/>
        </w:rPr>
        <w:t xml:space="preserve"> қ</w:t>
      </w:r>
      <w:r>
        <w:rPr>
          <w:sz w:val="28"/>
          <w:szCs w:val="28"/>
          <w:lang w:val="kk-KZ"/>
        </w:rPr>
        <w:t>ыркүйек</w:t>
      </w:r>
      <w:r>
        <w:rPr>
          <w:sz w:val="28"/>
          <w:szCs w:val="28"/>
          <w:u w:val="single"/>
          <w:lang w:val="kk-KZ"/>
        </w:rPr>
        <w:t xml:space="preserve"> айы, 2025жыл</w:t>
      </w:r>
    </w:p>
    <w:p w:rsidR="00C2022E" w:rsidRDefault="00C2022E">
      <w:pPr>
        <w:pStyle w:val="1"/>
        <w:ind w:left="154" w:right="128" w:hanging="1430"/>
        <w:rPr>
          <w:lang w:val="kk-KZ"/>
        </w:rPr>
      </w:pPr>
    </w:p>
    <w:tbl>
      <w:tblPr>
        <w:tblStyle w:val="ad"/>
        <w:tblW w:w="9868" w:type="dxa"/>
        <w:tblInd w:w="128" w:type="dxa"/>
        <w:tblLook w:val="04A0" w:firstRow="1" w:lastRow="0" w:firstColumn="1" w:lastColumn="0" w:noHBand="0" w:noVBand="1"/>
      </w:tblPr>
      <w:tblGrid>
        <w:gridCol w:w="1797"/>
        <w:gridCol w:w="14032"/>
      </w:tblGrid>
      <w:tr w:rsidR="00C2022E">
        <w:trPr>
          <w:trHeight w:val="786"/>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rPr>
            </w:pPr>
            <w:r>
              <w:rPr>
                <w:b/>
                <w:bCs/>
                <w:sz w:val="28"/>
                <w:szCs w:val="28"/>
                <w:lang w:val="kk-KZ"/>
              </w:rPr>
              <w:t>Ұйымдастырылған іс-әрекет</w:t>
            </w:r>
          </w:p>
        </w:tc>
        <w:tc>
          <w:tcPr>
            <w:tcW w:w="749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tc>
      </w:tr>
      <w:tr w:rsidR="00C2022E">
        <w:trPr>
          <w:trHeight w:val="90"/>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Дене тәрбиесі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bookmarkStart w:id="1" w:name="_Hlk117624699"/>
            <w:r>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1"/>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Жүру: өкшемен, аяқтың сыртқы қырымен, адымдап, жан-жаққа қосалқықадаммен (оңға және солға), сапта бір-бірден жүру, жүруді жүгірумен, секіруменалмастырып, бағытты және қарқынды өзгертіп жүру, қол мен аяқ қимылдарынүйлестіру</w:t>
            </w:r>
            <w:r>
              <w:rPr>
                <w:sz w:val="28"/>
                <w:szCs w:val="28"/>
                <w:lang w:val="kk-KZ"/>
              </w:rPr>
              <w:t>бір-бірден сапқа тұру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w:t>
            </w:r>
            <w:r>
              <w:rPr>
                <w:sz w:val="28"/>
                <w:szCs w:val="28"/>
                <w:lang w:val="kk-KZ"/>
              </w:rPr>
              <w:lastRenderedPageBreak/>
              <w:t>дамдық,күш,шыдамдылық,икемділік,ептілік)</w:t>
            </w:r>
            <w:r>
              <w:rPr>
                <w:spacing w:val="-1"/>
                <w:sz w:val="28"/>
                <w:szCs w:val="28"/>
                <w:lang w:val="kk-KZ"/>
              </w:rPr>
              <w:t>дамыту.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Тамақтанутәртібінсақтаудыңжәнекөгөністерменжемістердің,дәрумендердіңадамағзасына пайдасытуралы түсінікберу.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w:t>
            </w:r>
            <w:r>
              <w:rPr>
                <w:sz w:val="28"/>
                <w:szCs w:val="28"/>
              </w:rPr>
              <w:t>Тыныс алужолдарын шынықтыру.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p>
          <w:p w:rsidR="00C2022E" w:rsidRDefault="006265AA">
            <w:pPr>
              <w:rPr>
                <w:sz w:val="28"/>
                <w:szCs w:val="28"/>
                <w:lang w:val="kk-KZ"/>
              </w:rPr>
            </w:pPr>
            <w:r>
              <w:rPr>
                <w:sz w:val="28"/>
                <w:szCs w:val="28"/>
                <w:lang w:val="kk-KZ"/>
              </w:rPr>
              <w:t>Сөзді дыбыстау мәдениетін тәрбиелеуге арналған дидактикалық ойындарды қолдануды  үйрету.</w:t>
            </w:r>
          </w:p>
          <w:p w:rsidR="00C2022E" w:rsidRDefault="006265AA">
            <w:pPr>
              <w:rPr>
                <w:b/>
                <w:bCs/>
                <w:sz w:val="28"/>
                <w:szCs w:val="28"/>
                <w:lang w:val="kk-KZ"/>
              </w:rPr>
            </w:pPr>
            <w:r>
              <w:rPr>
                <w:b/>
                <w:bCs/>
                <w:sz w:val="28"/>
                <w:szCs w:val="28"/>
                <w:lang w:val="kk-KZ"/>
              </w:rPr>
              <w:t>Сөздік қор.</w:t>
            </w:r>
          </w:p>
          <w:p w:rsidR="00C2022E" w:rsidRDefault="006265AA">
            <w:pPr>
              <w:rPr>
                <w:sz w:val="28"/>
                <w:szCs w:val="28"/>
                <w:lang w:val="kk-KZ"/>
              </w:rPr>
            </w:pPr>
            <w:r>
              <w:rPr>
                <w:sz w:val="28"/>
                <w:szCs w:val="28"/>
                <w:lang w:val="kk-KZ"/>
              </w:rPr>
              <w:t>Тұрмыстық заттар және қоршаған орта заттарының қолданылу маңыздылығын түсіну дағдыларын қалыптастыру;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Сөйлемдегі сөздерді байланыстыруға үйрету</w:t>
            </w:r>
          </w:p>
          <w:p w:rsidR="00C2022E" w:rsidRDefault="006265AA">
            <w:pPr>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lastRenderedPageBreak/>
              <w:t>Диалогтіксөйлеудіжетілдіру:әңгімегеқатысуғабаулу</w:t>
            </w:r>
          </w:p>
          <w:p w:rsidR="00C2022E" w:rsidRDefault="006265AA">
            <w:pPr>
              <w:pStyle w:val="a9"/>
              <w:ind w:left="0"/>
            </w:pPr>
            <w:r>
              <w:t>Балалардыңтүрліәрекеттеріндеертегілерді,әңгімелерді,өлеңдердітыңдауға,көркем сөзге,кітапқақызығушылыққа баулу.</w:t>
            </w:r>
          </w:p>
          <w:p w:rsidR="00C2022E" w:rsidRDefault="006265AA">
            <w:pPr>
              <w:rPr>
                <w:sz w:val="28"/>
                <w:szCs w:val="28"/>
                <w:lang w:val="kk-KZ"/>
              </w:rPr>
            </w:pPr>
            <w:r>
              <w:rPr>
                <w:sz w:val="28"/>
                <w:szCs w:val="28"/>
                <w:lang w:val="kk-KZ"/>
              </w:rPr>
              <w:t xml:space="preserve">Тыңдалғаншығарманыңмазмұнынқайталапайтуға,қысқаөлеңдерді,санамақтардыжатқаайтуға баулу. </w:t>
            </w:r>
          </w:p>
        </w:tc>
      </w:tr>
      <w:tr w:rsidR="00C2022E" w:rsidRPr="00796A42">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rPr>
                <w:b/>
                <w:bCs/>
              </w:rPr>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sz w:val="28"/>
                <w:szCs w:val="28"/>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 баулу.</w:t>
            </w:r>
          </w:p>
        </w:tc>
      </w:tr>
      <w:tr w:rsidR="00C2022E" w:rsidRPr="00796A42">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еместігінанықтауды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pacing w:val="1"/>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rPr>
                <w:b/>
                <w:bCs/>
                <w:sz w:val="28"/>
                <w:szCs w:val="28"/>
                <w:lang w:val="kk-KZ"/>
              </w:rPr>
            </w:pPr>
            <w:r>
              <w:rPr>
                <w:b/>
                <w:bCs/>
                <w:sz w:val="28"/>
                <w:szCs w:val="28"/>
                <w:lang w:val="kk-KZ"/>
              </w:rPr>
              <w:t xml:space="preserve">Шама: </w:t>
            </w:r>
          </w:p>
          <w:p w:rsidR="00C2022E" w:rsidRDefault="006265AA">
            <w:pPr>
              <w:rPr>
                <w:b/>
                <w:bCs/>
                <w:sz w:val="28"/>
                <w:szCs w:val="28"/>
                <w:lang w:val="kk-KZ"/>
              </w:rPr>
            </w:pPr>
            <w:r>
              <w:rPr>
                <w:sz w:val="28"/>
                <w:szCs w:val="28"/>
                <w:lang w:val="kk-KZ"/>
              </w:rPr>
              <w:t>Ұзындығы және ені бойынша бірдей және екі түрлі заттарды салыстыру дағдысын дамыту</w:t>
            </w:r>
          </w:p>
          <w:p w:rsidR="00C2022E" w:rsidRDefault="006265AA">
            <w:pPr>
              <w:rPr>
                <w:b/>
                <w:bCs/>
                <w:sz w:val="28"/>
                <w:szCs w:val="28"/>
                <w:lang w:val="kk-KZ"/>
              </w:rPr>
            </w:pPr>
            <w:r>
              <w:rPr>
                <w:b/>
                <w:bCs/>
                <w:sz w:val="28"/>
                <w:szCs w:val="28"/>
                <w:lang w:val="kk-KZ"/>
              </w:rPr>
              <w:t xml:space="preserve">Геометриялық фигуралар: </w:t>
            </w:r>
          </w:p>
          <w:p w:rsidR="00C2022E" w:rsidRDefault="006265AA">
            <w:pPr>
              <w:rPr>
                <w:b/>
                <w:bCs/>
                <w:sz w:val="28"/>
                <w:szCs w:val="28"/>
                <w:lang w:val="kk-KZ"/>
              </w:rPr>
            </w:pPr>
            <w:r>
              <w:rPr>
                <w:sz w:val="28"/>
                <w:szCs w:val="28"/>
                <w:lang w:val="kk-KZ"/>
              </w:rPr>
              <w:t xml:space="preserve"> Геометриялық фигураларды (дөңгелек, үшбұрыш, төртбұрыш)және денелерді (цилиндр) танып, атай білуге үйрету, геометриялықпішіндердікөружәнесипапсезуарқылызерттеуді жетілдіру</w:t>
            </w:r>
          </w:p>
          <w:p w:rsidR="00C2022E" w:rsidRDefault="006265AA">
            <w:pPr>
              <w:pStyle w:val="a9"/>
              <w:ind w:left="0"/>
              <w:rPr>
                <w:b/>
                <w:bCs/>
              </w:rPr>
            </w:pPr>
            <w:r>
              <w:rPr>
                <w:b/>
                <w:bCs/>
              </w:rPr>
              <w:t xml:space="preserve">Кеңістікте бағдарлау: </w:t>
            </w:r>
          </w:p>
          <w:p w:rsidR="00C2022E" w:rsidRDefault="006265AA">
            <w:pPr>
              <w:pStyle w:val="a9"/>
              <w:ind w:left="0"/>
            </w:pPr>
            <w:r>
              <w:t xml:space="preserve">Кеңістікбағыттарынөзінеқатыстыанықтау,берілгенбағыттақозғалуды(алға-артқа, оңға-солға, жоғары-төмен), </w:t>
            </w:r>
            <w:r>
              <w:lastRenderedPageBreak/>
              <w:t>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Құрастыру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b/>
                <w:bCs/>
                <w:sz w:val="28"/>
                <w:szCs w:val="28"/>
                <w:lang w:val="kk-KZ"/>
              </w:rPr>
            </w:pPr>
            <w:r>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C2022E" w:rsidRDefault="006265AA">
            <w:pPr>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Қағазданқұрастыруғаүйрету:қағаздыңпарағынортасынанбүктеп,шиыршықтап,көлемдіпішіндерге айналдырабілу</w:t>
            </w:r>
          </w:p>
          <w:p w:rsidR="00C2022E" w:rsidRDefault="006265AA">
            <w:pPr>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796A42">
        <w:trPr>
          <w:trHeight w:val="6013"/>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 оның отбасы, үй.</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 xml:space="preserve">Сурет салуда еңкеймей, арқаны тік ұстап, дұрыс еркін отыруға, жұмысорнынтазаұстауға,ұқыпты болуға,қауіпсіздікті сақтауғабаулу. </w:t>
            </w:r>
          </w:p>
          <w:p w:rsidR="00C2022E" w:rsidRDefault="006265AA">
            <w:pPr>
              <w:pStyle w:val="a9"/>
              <w:ind w:left="0"/>
            </w:pPr>
            <w: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Ермексаз,сазбалшық,пластикалықкесектерденәртүрлітәсілдердіқолданып,бейнелердімүсіндеуді,</w:t>
            </w:r>
          </w:p>
          <w:p w:rsidR="00C2022E" w:rsidRDefault="006265AA">
            <w:pPr>
              <w:pStyle w:val="a9"/>
              <w:ind w:left="0"/>
            </w:pPr>
            <w:r>
              <w:t>Балалардыңкөлемдіпішіндерменқарапайымкомпозициялардымүсіндеугеқызығушылығынарттыру.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Мүсіндеудеқауіпсіздікережелерінсақтауды қалыптастыру.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w:t>
            </w:r>
          </w:p>
          <w:p w:rsidR="00C2022E" w:rsidRDefault="006265AA">
            <w:pPr>
              <w:pStyle w:val="a9"/>
              <w:ind w:left="0"/>
            </w:pPr>
            <w:r>
              <w:t xml:space="preserve">Текшедендөңгелекпішін,тікбұрыштанбұрыштарынбүктеуарқылысопақша пішіндерді қиып алуға, бұл тәсілді жемістерді, көгөністерді, гүлдерді қиюда қолдану. Дайын пішіндерден жануарлар, құстар, гүлдердің пішінін қию </w:t>
            </w:r>
            <w:r>
              <w:lastRenderedPageBreak/>
              <w:t>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Жапсырудақауіпсіздікережелерінсақтау,жұмыстыұқыптылықпенорындауын қалыптастыру.</w:t>
            </w:r>
          </w:p>
        </w:tc>
      </w:tr>
      <w:tr w:rsidR="00C2022E" w:rsidRPr="00796A42">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bookmarkStart w:id="2" w:name="_Hlk111908050"/>
            <w:r>
              <w:rPr>
                <w:b/>
                <w:bCs/>
                <w:sz w:val="28"/>
                <w:szCs w:val="28"/>
                <w:lang w:val="kk-KZ"/>
              </w:rPr>
              <w:t>Музыка тыңдау:</w:t>
            </w:r>
          </w:p>
          <w:p w:rsidR="00C2022E" w:rsidRDefault="006265AA">
            <w:pPr>
              <w:rPr>
                <w:sz w:val="28"/>
                <w:szCs w:val="28"/>
                <w:lang w:val="kk-KZ"/>
              </w:rPr>
            </w:pPr>
            <w:r>
              <w:rPr>
                <w:sz w:val="28"/>
                <w:szCs w:val="28"/>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rPr>
                <w:sz w:val="28"/>
                <w:szCs w:val="28"/>
                <w:lang w:val="kk-KZ"/>
              </w:rPr>
            </w:pPr>
            <w:r>
              <w:rPr>
                <w:b/>
                <w:bCs/>
                <w:sz w:val="28"/>
                <w:szCs w:val="28"/>
                <w:lang w:val="kk-KZ"/>
              </w:rPr>
              <w:t>Ән айту:</w:t>
            </w:r>
          </w:p>
          <w:p w:rsidR="00C2022E" w:rsidRDefault="006265AA">
            <w:pPr>
              <w:rPr>
                <w:b/>
                <w:bCs/>
                <w:sz w:val="28"/>
                <w:szCs w:val="28"/>
                <w:lang w:val="kk-KZ"/>
              </w:rPr>
            </w:pPr>
            <w:r>
              <w:rPr>
                <w:sz w:val="28"/>
                <w:szCs w:val="28"/>
                <w:lang w:val="kk-KZ"/>
              </w:rPr>
              <w:t>Балалардымәнерлепәнайтуғаүйрету</w:t>
            </w:r>
          </w:p>
          <w:p w:rsidR="00C2022E" w:rsidRDefault="006265AA">
            <w:pPr>
              <w:rPr>
                <w:sz w:val="28"/>
                <w:szCs w:val="28"/>
                <w:lang w:val="kk-KZ"/>
              </w:rPr>
            </w:pPr>
            <w:r>
              <w:rPr>
                <w:b/>
                <w:bCs/>
                <w:sz w:val="28"/>
                <w:szCs w:val="28"/>
                <w:lang w:val="kk-KZ"/>
              </w:rPr>
              <w:t>Музыкалық-ырғақтық қимылдар:</w:t>
            </w:r>
          </w:p>
          <w:p w:rsidR="00C2022E" w:rsidRDefault="006265AA">
            <w:pPr>
              <w:rPr>
                <w:b/>
                <w:bCs/>
                <w:sz w:val="28"/>
                <w:szCs w:val="28"/>
                <w:lang w:val="kk-KZ"/>
              </w:rPr>
            </w:pPr>
            <w:r>
              <w:rPr>
                <w:sz w:val="28"/>
                <w:szCs w:val="28"/>
                <w:lang w:val="kk-KZ"/>
              </w:rPr>
              <w:t>Биқимылдарын,ойындағымузыкалыққимылдардыорындауғақызығушылықтудыру</w:t>
            </w:r>
          </w:p>
          <w:p w:rsidR="00C2022E" w:rsidRDefault="006265AA">
            <w:pPr>
              <w:rPr>
                <w:sz w:val="28"/>
                <w:szCs w:val="28"/>
                <w:lang w:val="kk-KZ"/>
              </w:rPr>
            </w:pPr>
            <w:r>
              <w:rPr>
                <w:b/>
                <w:bCs/>
                <w:sz w:val="28"/>
                <w:szCs w:val="28"/>
                <w:lang w:val="kk-KZ"/>
              </w:rPr>
              <w:t>Балалардың музыкалық аспаптарында ойнау:</w:t>
            </w:r>
          </w:p>
          <w:bookmarkEnd w:id="2"/>
          <w:p w:rsidR="00C2022E" w:rsidRDefault="006265AA">
            <w:pPr>
              <w:pStyle w:val="a9"/>
              <w:ind w:left="0"/>
            </w:pPr>
            <w:r>
              <w:t>Таныс әндерді орындауда балаларға арналған әртүрлі шулы музыкалықаспаптардытаныстыру.</w:t>
            </w:r>
          </w:p>
          <w:p w:rsidR="00C2022E" w:rsidRDefault="006265AA">
            <w:pPr>
              <w:rPr>
                <w:sz w:val="28"/>
                <w:szCs w:val="28"/>
                <w:lang w:val="kk-KZ"/>
              </w:rPr>
            </w:pPr>
            <w:r>
              <w:rPr>
                <w:b/>
                <w:bCs/>
                <w:sz w:val="28"/>
                <w:szCs w:val="28"/>
                <w:lang w:val="kk-KZ"/>
              </w:rPr>
              <w:t>Билер:</w:t>
            </w:r>
            <w:r>
              <w:rPr>
                <w:sz w:val="28"/>
                <w:szCs w:val="28"/>
                <w:lang w:val="kk-KZ"/>
              </w:rPr>
              <w:t>Әуеннің көңілді би сипатын қабылдауға үйрету</w:t>
            </w:r>
          </w:p>
        </w:tc>
      </w:tr>
    </w:tbl>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sz w:val="28"/>
          <w:szCs w:val="28"/>
          <w:lang w:val="kk-KZ"/>
        </w:rPr>
      </w:pPr>
      <w:r>
        <w:rPr>
          <w:b/>
          <w:bCs/>
          <w:sz w:val="28"/>
          <w:szCs w:val="28"/>
        </w:rPr>
        <w:pict>
          <v:line id="Прямая соединительная линия 6" o:spid="_x0000_s1026" style="position:absolute;z-index:-251657216;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eqdcu+QEAAMk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FlQceU&#10;GKbxwduv3cfu0N6337oD6T61v9of7ff2tv3Z3naf0b7rvqAdg+3d0X0gk6hkY32OgHOzdFELvjPX&#10;9gr4B08MzGtm1iIxutlbbDOKFdlfJfHiLc6zat5AiTlsEyDJuqucjpAoGNml19ufX0/sAuG9k5+8&#10;GctPJdb58FqAJtEoqJImSspytr3yIY7A8lNKdBu4lEqltVCGNAWdDF9NUoEHJcsYjGnerVdz5ciW&#10;xcVKX+KDkYdpDjam7Jsoc6QbGfZaraDcL91JBnzhNM1xG+MKPbyn6j9/4O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ny5A9cAAAALAQAADwAAAAAAAAABACAAAAAiAAAAZHJzL2Rvd25yZXYueG1s&#10;UEsBAhQAFAAAAAgAh07iQN6p1y75AQAAyQMAAA4AAAAAAAAAAQAgAAAAJgEAAGRycy9lMm9Eb2Mu&#10;eG1sUEsFBgAAAAAGAAYAWQEAAJEFAAAAAA==&#10;" strokeweight=".48pt">
            <w10:wrap anchorx="page"/>
          </v:line>
        </w:pict>
      </w:r>
      <w:r w:rsidR="006265AA">
        <w:rPr>
          <w:b/>
          <w:bCs/>
          <w:sz w:val="28"/>
          <w:szCs w:val="28"/>
          <w:lang w:val="kk-KZ"/>
        </w:rPr>
        <w:t>Жоспардыңқұрылукезеңі:</w:t>
      </w:r>
      <w:r w:rsidR="006265AA">
        <w:rPr>
          <w:sz w:val="28"/>
          <w:szCs w:val="28"/>
          <w:lang w:val="kk-KZ"/>
        </w:rPr>
        <w:t xml:space="preserve"> Қазан  айы 2025 жыл</w:t>
      </w:r>
    </w:p>
    <w:tbl>
      <w:tblPr>
        <w:tblStyle w:val="ad"/>
        <w:tblW w:w="10106" w:type="dxa"/>
        <w:tblInd w:w="91" w:type="dxa"/>
        <w:tblLook w:val="04A0" w:firstRow="1" w:lastRow="0" w:firstColumn="1" w:lastColumn="0" w:noHBand="0" w:noVBand="1"/>
      </w:tblPr>
      <w:tblGrid>
        <w:gridCol w:w="1801"/>
        <w:gridCol w:w="14065"/>
      </w:tblGrid>
      <w:tr w:rsidR="00C2022E">
        <w:trPr>
          <w:trHeight w:val="745"/>
        </w:trPr>
        <w:tc>
          <w:tcPr>
            <w:tcW w:w="236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Ұйымдастырылған іс әрекет</w:t>
            </w:r>
          </w:p>
        </w:tc>
        <w:tc>
          <w:tcPr>
            <w:tcW w:w="774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15сантиметр) жүру, сызықтардың, арқанның, тақтайдың, гимнастикалық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скамейканың, бөрененің бойымен жүру, қолды екі жаққа созып, басқа қапшық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қойып, заттардан аттап өту, бұрылу; қырлы, көлбеу тақтай бойымен (ені 2сантиметр, биіктігі 30-35 сантиметр) жүру; қолдарды әртүрлі қалыпта ұстап,еденнен 20 – 25 сантиметр жоғары қойылған сатының таяқшаларынан, үрленген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доптардан (бір-бірінен қашық қойылған 5–6 доп арқылы кезекпен)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Балаларғаадамныңденежәнесезіммүшелері,олардыңағзадағырөліжәнеолардықалайқорғауға,күтуге болатынытуралы түсінікберу.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 xml:space="preserve">Балаларды ұқыптылыққа, тазалыққа, өзінің сыртқы келбетін қадағалаудыәдетке айналдыруға баулу. Тамақтанар </w:t>
            </w:r>
            <w:r>
              <w:lastRenderedPageBreak/>
              <w:t>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796A42">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r>
              <w:rPr>
                <w:sz w:val="28"/>
                <w:szCs w:val="28"/>
                <w:lang w:val="kk-KZ"/>
              </w:rPr>
              <w:t xml:space="preserve"> Сөзді дыбыстау мәдениетін тәрбиелеуге арналған дидактикалық ойындарды қолдануды пысықтау.</w:t>
            </w:r>
          </w:p>
          <w:p w:rsidR="00C2022E" w:rsidRDefault="006265AA">
            <w:pPr>
              <w:jc w:val="both"/>
              <w:rPr>
                <w:b/>
                <w:bCs/>
                <w:sz w:val="28"/>
                <w:szCs w:val="28"/>
                <w:lang w:val="kk-KZ"/>
              </w:rPr>
            </w:pPr>
            <w:r>
              <w:rPr>
                <w:b/>
                <w:bCs/>
                <w:sz w:val="28"/>
                <w:szCs w:val="28"/>
                <w:lang w:val="kk-KZ"/>
              </w:rPr>
              <w:t>Сөздік қор.</w:t>
            </w:r>
          </w:p>
          <w:p w:rsidR="00C2022E" w:rsidRDefault="006265AA">
            <w:pPr>
              <w:jc w:val="both"/>
              <w:rPr>
                <w:sz w:val="28"/>
                <w:szCs w:val="28"/>
                <w:lang w:val="kk-KZ"/>
              </w:rPr>
            </w:pPr>
            <w:r>
              <w:rPr>
                <w:sz w:val="28"/>
                <w:szCs w:val="28"/>
                <w:lang w:val="kk-KZ"/>
              </w:rPr>
              <w:t>сөздік қорын жалпылаушы мағыналы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 xml:space="preserve">көмекші сөздерді дұрыс қолдануғаүйрету. </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796A42">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lastRenderedPageBreak/>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w:t>
            </w:r>
            <w:r>
              <w:rPr>
                <w:spacing w:val="-1"/>
                <w:sz w:val="28"/>
                <w:szCs w:val="28"/>
                <w:lang w:val="kk-KZ"/>
              </w:rPr>
              <w:t>бетіншеретіменқайталап</w:t>
            </w:r>
            <w:r>
              <w:rPr>
                <w:sz w:val="28"/>
                <w:szCs w:val="28"/>
                <w:lang w:val="kk-KZ"/>
              </w:rPr>
              <w:t>айтуға,өзініңтәжірибесінесүйеніп,суреттербойыншаәңгімеқұрастыруға баулу.</w:t>
            </w:r>
          </w:p>
        </w:tc>
      </w:tr>
      <w:tr w:rsidR="00C2022E" w:rsidRPr="00796A42">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t>Биіктігі және жуандығы бойынша бірдей және екі түрлі заттарды салыстыруды үйрету;</w:t>
            </w:r>
          </w:p>
          <w:p w:rsidR="00C2022E" w:rsidRDefault="006265AA">
            <w:pPr>
              <w:rPr>
                <w:b/>
                <w:bCs/>
                <w:sz w:val="28"/>
                <w:szCs w:val="28"/>
                <w:lang w:val="kk-KZ"/>
              </w:rPr>
            </w:pPr>
            <w:r>
              <w:rPr>
                <w:b/>
                <w:bCs/>
                <w:sz w:val="28"/>
                <w:szCs w:val="28"/>
                <w:lang w:val="kk-KZ"/>
              </w:rPr>
              <w:t xml:space="preserve">Геометриялық пішіндер: </w:t>
            </w:r>
          </w:p>
          <w:p w:rsidR="00C2022E" w:rsidRDefault="006265AA">
            <w:pPr>
              <w:rPr>
                <w:sz w:val="28"/>
                <w:szCs w:val="28"/>
                <w:lang w:val="kk-KZ"/>
              </w:rPr>
            </w:pPr>
            <w:r>
              <w:rPr>
                <w:sz w:val="28"/>
                <w:szCs w:val="28"/>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Құрастыруғақолданғанқұрылысбөлшектерінажырату(текше,пластина,кірпіш,блок)жәнеатау дағдасын дамыту</w:t>
            </w:r>
          </w:p>
          <w:p w:rsidR="00C2022E" w:rsidRDefault="006265AA">
            <w:pPr>
              <w:pStyle w:val="a9"/>
              <w:ind w:left="0"/>
            </w:pPr>
            <w:r>
              <w:t>Ұқыптылыққатәрбиелеу.Қауіпсіздікережелерінсақтауды пысықтау.</w:t>
            </w:r>
          </w:p>
          <w:p w:rsidR="00C2022E" w:rsidRDefault="006265AA">
            <w:pPr>
              <w:rPr>
                <w:b/>
                <w:bCs/>
                <w:sz w:val="28"/>
                <w:szCs w:val="28"/>
                <w:lang w:val="kk-KZ"/>
              </w:rPr>
            </w:pPr>
            <w:r>
              <w:rPr>
                <w:b/>
                <w:bCs/>
                <w:sz w:val="28"/>
                <w:szCs w:val="28"/>
                <w:lang w:val="kk-KZ"/>
              </w:rPr>
              <w:lastRenderedPageBreak/>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орамдарға айналдырабілу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796A42">
        <w:trPr>
          <w:trHeight w:val="4875"/>
        </w:trPr>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Заттық әлем.</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заттық әлеммен таныстыру және онымен әрекет жасау дағдыларын қалыптастыру. Жақын маңайдағы заттарды ажыратып, атай білуді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ережелері туралы білу. Адамдарға еңбектері үшін алғыс айтуға және еңбектің нәтижесіне құрмет көрсете білуге тәрбиелеу.</w:t>
            </w:r>
          </w:p>
        </w:tc>
      </w:tr>
      <w:tr w:rsidR="00C2022E" w:rsidRPr="00796A42">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C2022E" w:rsidRDefault="006265AA">
            <w:pPr>
              <w:pStyle w:val="a9"/>
              <w:ind w:left="0"/>
            </w:pPr>
            <w:r>
              <w:t>Сурет салуда еңкеймей, арқаны тік ұстап, дұрыс еркін отыруға, жұмысорнынтазаұстауға,ұқыпты болуға,қауіпсіздікті сақтауғабаулу.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e"/>
              <w:rPr>
                <w:sz w:val="28"/>
                <w:szCs w:val="28"/>
                <w:lang w:val="kk-KZ"/>
              </w:rPr>
            </w:pPr>
            <w:r>
              <w:rPr>
                <w:sz w:val="28"/>
                <w:szCs w:val="28"/>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 үйрету.</w:t>
            </w:r>
          </w:p>
          <w:p w:rsidR="00C2022E" w:rsidRDefault="006265AA">
            <w:pPr>
              <w:pStyle w:val="a9"/>
              <w:ind w:left="0"/>
            </w:pPr>
            <w:r>
              <w:t>Мүсіндеудеқауіпсіздікережелерінсақтауды дамыту.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Жапсыру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Жапсыруменшығармашылықәрекеткеқызығушылықты,шығармашылыққабілеті менқиялдыдамыту.</w:t>
            </w:r>
          </w:p>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Жапсырудақауіпсіздікережелерінсақтау,жұмыстыұқыптылықпенорындауды меңгерту.</w:t>
            </w:r>
          </w:p>
        </w:tc>
      </w:tr>
      <w:tr w:rsidR="00C2022E" w:rsidRPr="00796A42">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r>
              <w:rPr>
                <w:sz w:val="28"/>
                <w:szCs w:val="28"/>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jc w:val="both"/>
              <w:rPr>
                <w:sz w:val="28"/>
                <w:szCs w:val="28"/>
                <w:lang w:val="kk-KZ"/>
              </w:rPr>
            </w:pPr>
            <w:r>
              <w:rPr>
                <w:b/>
                <w:bCs/>
                <w:sz w:val="28"/>
                <w:szCs w:val="28"/>
                <w:lang w:val="kk-KZ"/>
              </w:rPr>
              <w:t>Ән айту:</w:t>
            </w:r>
          </w:p>
          <w:p w:rsidR="00C2022E" w:rsidRDefault="006265AA">
            <w:pPr>
              <w:jc w:val="both"/>
              <w:rPr>
                <w:spacing w:val="1"/>
                <w:sz w:val="28"/>
                <w:szCs w:val="28"/>
                <w:lang w:val="kk-KZ"/>
              </w:rPr>
            </w:pPr>
            <w:r>
              <w:rPr>
                <w:sz w:val="28"/>
                <w:szCs w:val="28"/>
                <w:lang w:val="kk-KZ"/>
              </w:rPr>
              <w:t>Балалардымәнерлепәнайтуғаүйрету,әндісозып,қимылдарменүйлестіріпайтудықалыптастыру(ре-сибіріншіоктавашегінде).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 xml:space="preserve">маршсипатынырғақтыжүріспенберу,музыканыңқимылдық сипатына қарай жеңіл, ырғақты жүгіруді орындауды үйрету </w:t>
            </w:r>
          </w:p>
          <w:p w:rsidR="00C2022E" w:rsidRDefault="006265AA">
            <w:pPr>
              <w:rPr>
                <w:sz w:val="28"/>
                <w:szCs w:val="28"/>
                <w:lang w:val="kk-KZ"/>
              </w:rPr>
            </w:pPr>
            <w:r>
              <w:rPr>
                <w:b/>
                <w:bCs/>
                <w:sz w:val="28"/>
                <w:szCs w:val="28"/>
                <w:lang w:val="kk-KZ"/>
              </w:rPr>
              <w:t>Балалардың музыкалық аспаптарында ойнау:</w:t>
            </w:r>
            <w:r>
              <w:rPr>
                <w:sz w:val="28"/>
                <w:szCs w:val="28"/>
                <w:lang w:val="kk-KZ"/>
              </w:rPr>
              <w:t xml:space="preserve"> Таныс әндерді орындауда балаларға арналған музыкалықаспап </w:t>
            </w:r>
            <w:r>
              <w:rPr>
                <w:spacing w:val="-1"/>
                <w:sz w:val="28"/>
                <w:szCs w:val="28"/>
                <w:lang w:val="kk-KZ"/>
              </w:rPr>
              <w:t xml:space="preserve"> а</w:t>
            </w:r>
            <w:r>
              <w:rPr>
                <w:sz w:val="28"/>
                <w:szCs w:val="28"/>
                <w:lang w:val="kk-KZ"/>
              </w:rPr>
              <w:t>ғашқасықтарды қолдану, қарапайымәуендерді</w:t>
            </w:r>
            <w:r>
              <w:rPr>
                <w:spacing w:val="-3"/>
                <w:sz w:val="28"/>
                <w:szCs w:val="28"/>
                <w:lang w:val="kk-KZ"/>
              </w:rPr>
              <w:t xml:space="preserve"> орындауын ұйымдастыру</w:t>
            </w:r>
          </w:p>
          <w:p w:rsidR="00C2022E" w:rsidRDefault="006265AA">
            <w:pPr>
              <w:jc w:val="both"/>
              <w:rPr>
                <w:sz w:val="28"/>
                <w:szCs w:val="28"/>
                <w:lang w:val="kk-KZ"/>
              </w:rPr>
            </w:pPr>
            <w:r>
              <w:rPr>
                <w:b/>
                <w:bCs/>
                <w:sz w:val="28"/>
                <w:szCs w:val="28"/>
                <w:lang w:val="kk-KZ"/>
              </w:rPr>
              <w:t>Билер:</w:t>
            </w:r>
            <w:r>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C2022E" w:rsidRDefault="00C2022E">
      <w:pPr>
        <w:pStyle w:val="11"/>
        <w:ind w:left="0" w:right="128"/>
        <w:rPr>
          <w:b w:val="0"/>
        </w:rPr>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6265AA">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sz w:val="28"/>
          <w:szCs w:val="28"/>
          <w:lang w:val="kk-KZ"/>
        </w:rPr>
      </w:pPr>
      <w:r>
        <w:rPr>
          <w:b/>
          <w:bCs/>
          <w:sz w:val="28"/>
          <w:szCs w:val="28"/>
        </w:rPr>
        <w:pict>
          <v:line id="_x0000_s1033" style="position:absolute;z-index:-251656192;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C6ueV/+gEAAMoDAAAOAAAAZHJzL2Uyb0RvYy54bWytU81u&#10;EzEQviPxDpbvZJMeIlhl00OicikQqeUBHK83a9X2WLaTTW7AGSmPwCtwAKlSC8+w+0aMvUko7aUH&#10;9mCN5+eb+T7PTs63WpGNcF6CKehoMKREGA6lNKuCfry+ePWaEh+YKZkCIwq6E56eT1++mDQ2F2dQ&#10;gyqFIwhifN7YgtYh2DzLPK+FZn4AVhgMVuA0C3h1q6x0rEF0rbKz4XCcNeBK64AL79E774P0gOie&#10;AwhVJbmYA19rYUKP6oRiASn5WlpPp2naqhI8fKgqLwJRBUWmIZ3YBO1lPLPphOUrx2wt+WEE9pwR&#10;HnHSTBpseoKas8DI2sknUFpyBx6qMOCgs55IUgRZjIaPtLmqmRWJC0rt7Ul0//9g+fvNwhFZ4iaM&#10;KDFM44u337pP3b69b793e9J9bn+3P9sf7W37q73tvqB9131FOwbbu4N7T8ZRysb6HBFnZuGiGHxr&#10;ruwl8BtPDMxqZlYiUbreWWwzihXZPyXx4i0OtGzeQYk5bB0g6bqtnI6QqBjZpufbnZ5PbAPhvZMf&#10;vRnLjyXW+fBWgCbRKKiSJmrKcra59CGOwPJjSnQbuJBKpb1QhjQFHQ/fjFOBByXLGIxp3q2WM+XI&#10;hsXNSl/ig5GHaQ7WpuybKHOgGxn2Wi2h3C3cUQZ84jTNYR3jDj28p+q/v+D0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C6ueV/+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Қараша  айы 2025 жыл</w:t>
      </w:r>
    </w:p>
    <w:tbl>
      <w:tblPr>
        <w:tblStyle w:val="ad"/>
        <w:tblW w:w="10043" w:type="dxa"/>
        <w:tblInd w:w="27" w:type="dxa"/>
        <w:tblLook w:val="04A0" w:firstRow="1" w:lastRow="0" w:firstColumn="1" w:lastColumn="0" w:noHBand="0" w:noVBand="1"/>
      </w:tblPr>
      <w:tblGrid>
        <w:gridCol w:w="1795"/>
        <w:gridCol w:w="14135"/>
      </w:tblGrid>
      <w:tr w:rsidR="00C2022E">
        <w:trPr>
          <w:trHeight w:val="745"/>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trPr>
          <w:trHeight w:val="416"/>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C2022E" w:rsidRDefault="006265AA">
            <w:pPr>
              <w:rPr>
                <w:b/>
                <w:bCs/>
                <w:sz w:val="28"/>
                <w:szCs w:val="28"/>
                <w:lang w:val="kk-KZ"/>
              </w:rPr>
            </w:pPr>
            <w:r>
              <w:rPr>
                <w:sz w:val="28"/>
                <w:szCs w:val="28"/>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lastRenderedPageBreak/>
              <w:t>Қимылдыойындар.</w:t>
            </w:r>
          </w:p>
          <w:p w:rsidR="00C2022E" w:rsidRPr="00EF455D" w:rsidRDefault="006265AA">
            <w:pPr>
              <w:rPr>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796A42">
        <w:trPr>
          <w:trHeight w:val="8081"/>
        </w:trPr>
        <w:tc>
          <w:tcPr>
            <w:tcW w:w="231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72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зат есімдерді жекеше және көпше түрде қолдану дағдысын дамыту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rPr>
              <w:t>айту,кейіпкерлердің</w:t>
            </w:r>
            <w:r>
              <w:t xml:space="preserve">мінезінберу,шығармамазмұныбойыншасұрақтарғажауап  </w:t>
            </w:r>
            <w:r>
              <w:rPr>
                <w:spacing w:val="-1"/>
              </w:rPr>
              <w:t>беруді,</w:t>
            </w:r>
            <w:r>
              <w:t>ересектерменбіргеертегіменәңгіменіңбасын,соңынойданқұрастыруға баулу.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pacing w:val="-1"/>
                <w:sz w:val="28"/>
                <w:szCs w:val="28"/>
                <w:lang w:val="kk-KZ"/>
              </w:rPr>
              <w:lastRenderedPageBreak/>
              <w:t>Туыстыққарым-қатынасты(«сіңлі»,</w:t>
            </w:r>
            <w:r>
              <w:rPr>
                <w:sz w:val="28"/>
                <w:szCs w:val="28"/>
                <w:lang w:val="kk-KZ"/>
              </w:rPr>
              <w:t>«жеңге»,«жезде»,«нағашы»,«жиен»,</w:t>
            </w:r>
          </w:p>
          <w:p w:rsidR="00C2022E" w:rsidRDefault="006265AA">
            <w:pPr>
              <w:pStyle w:val="a9"/>
              <w:ind w:left="0"/>
            </w:pPr>
            <w:r>
              <w:t>«бөле»)білдіретінсөздердіүйрету.Өзініңотбасы,отбасылықмерекелер,отбасындағықызықтыоқиғалар,салт-дәстүрлер туралыайтуғабаулу.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ойыншықтармензаттарды4-5сөйлемменсипаттауға,берілген сурет бойынша оған дейінгі және одан кейінгі оқиғаны ойлап табуғабаулу.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pStyle w:val="a9"/>
              <w:ind w:left="0"/>
            </w:pPr>
            <w: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t>Биіктігі бойынша екі затты салыстыру</w:t>
            </w:r>
          </w:p>
          <w:p w:rsidR="00C2022E" w:rsidRDefault="006265AA">
            <w:pPr>
              <w:jc w:val="both"/>
              <w:rPr>
                <w:b/>
                <w:bCs/>
                <w:sz w:val="28"/>
                <w:szCs w:val="28"/>
                <w:lang w:val="kk-KZ"/>
              </w:rPr>
            </w:pPr>
            <w:r>
              <w:rPr>
                <w:b/>
                <w:bCs/>
                <w:sz w:val="28"/>
                <w:szCs w:val="28"/>
                <w:lang w:val="kk-KZ"/>
              </w:rPr>
              <w:t xml:space="preserve">Геометриялық пішіндер: </w:t>
            </w:r>
          </w:p>
          <w:p w:rsidR="00C2022E" w:rsidRDefault="006265AA">
            <w:pPr>
              <w:jc w:val="both"/>
              <w:rPr>
                <w:sz w:val="28"/>
                <w:szCs w:val="28"/>
                <w:lang w:val="kk-KZ"/>
              </w:rPr>
            </w:pPr>
            <w:r>
              <w:rPr>
                <w:sz w:val="28"/>
                <w:szCs w:val="28"/>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C2022E" w:rsidRDefault="006265AA">
            <w:pPr>
              <w:rPr>
                <w:sz w:val="28"/>
                <w:szCs w:val="28"/>
                <w:lang w:val="kk-KZ"/>
              </w:rPr>
            </w:pPr>
            <w:r>
              <w:rPr>
                <w:sz w:val="28"/>
                <w:szCs w:val="28"/>
                <w:lang w:val="kk-KZ"/>
              </w:rPr>
              <w:t>Дөңгелек,сопақ,шаршы,үшбұрышпішіндегіқазақоюларыныңэлементтерін:«құсқанаты»,«бүршік»</w:t>
            </w:r>
          </w:p>
          <w:p w:rsidR="00C2022E" w:rsidRDefault="006265AA">
            <w:pPr>
              <w:rPr>
                <w:sz w:val="28"/>
                <w:szCs w:val="28"/>
                <w:lang w:val="kk-KZ"/>
              </w:rPr>
            </w:pPr>
            <w:r>
              <w:rPr>
                <w:sz w:val="28"/>
                <w:szCs w:val="28"/>
                <w:lang w:val="kk-KZ"/>
              </w:rPr>
              <w:lastRenderedPageBreak/>
              <w:t>элементтердіңорналасуретін,олардыңарасындағықашықтықтысақтауға зейін бөлуін дамыту .</w:t>
            </w:r>
          </w:p>
        </w:tc>
      </w:tr>
      <w:tr w:rsidR="00C2022E">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Мүсіндеу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Мүсінделген заттың,фигуралардыңбетінтегістеуге үйрету.</w:t>
            </w:r>
          </w:p>
          <w:p w:rsidR="00C2022E" w:rsidRDefault="006265AA">
            <w:pPr>
              <w:pStyle w:val="a9"/>
              <w:ind w:left="0"/>
            </w:pPr>
            <w:r>
              <w:t>Бірнешебөліктердензаттардымүсіндеу,олардыорналастыру,пропорциялардысақтау,бөліктерді біріктіру дағдыларын пысықтау</w:t>
            </w:r>
          </w:p>
          <w:p w:rsidR="00C2022E" w:rsidRDefault="006265AA">
            <w:pPr>
              <w:pStyle w:val="a9"/>
              <w:ind w:left="0"/>
            </w:pPr>
            <w:r>
              <w:t>Мүсіндеудеқауіпсіздікережелерінсақтауын жетілдіру.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C2022E" w:rsidRDefault="006265AA">
            <w:pPr>
              <w:pStyle w:val="a9"/>
              <w:ind w:left="0"/>
            </w:pPr>
            <w:r>
              <w:t>Қазақхалқыныңсәндік-қолданбалыөнерімен,киізүйоныңжабдықтарымен,сандық,кебежемен,қоржынментаныстыру.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 қолданған құрылыс бөлшектерін ажырату (текше, пластина, кірпіш, блок) және атау, оларды</w:t>
            </w:r>
          </w:p>
          <w:p w:rsidR="00C2022E" w:rsidRDefault="006265AA">
            <w:pPr>
              <w:rPr>
                <w:sz w:val="28"/>
                <w:szCs w:val="28"/>
                <w:lang w:val="kk-KZ"/>
              </w:rPr>
            </w:pPr>
            <w:r>
              <w:rPr>
                <w:sz w:val="28"/>
                <w:szCs w:val="28"/>
                <w:lang w:val="kk-KZ"/>
              </w:rPr>
              <w:t>сапасы,көлеміменпішіні бойыншатаңдау,өз</w:t>
            </w:r>
            <w:r>
              <w:rPr>
                <w:sz w:val="28"/>
                <w:szCs w:val="28"/>
                <w:lang w:val="kk-KZ"/>
              </w:rPr>
              <w:tab/>
              <w:t>бетіншеойдан құрастыруға мүмкіндік беру.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ілмеккеайналдырабілуін дамыту.</w:t>
            </w:r>
          </w:p>
          <w:p w:rsidR="00C2022E" w:rsidRDefault="006265AA">
            <w:pPr>
              <w:pStyle w:val="a9"/>
              <w:ind w:left="0"/>
              <w:rPr>
                <w:b/>
                <w:bCs/>
              </w:rPr>
            </w:pPr>
            <w:r>
              <w:rPr>
                <w:b/>
                <w:bCs/>
              </w:rPr>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 ырғағын нақтыбереотырып,қосаяқпенеркінжәнежеңілсекіруді үйрету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сылдырмақтарды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sz w:val="28"/>
                <w:szCs w:val="28"/>
                <w:lang w:val="kk-KZ"/>
              </w:rPr>
            </w:pPr>
            <w:r>
              <w:rPr>
                <w:sz w:val="28"/>
                <w:szCs w:val="28"/>
                <w:lang w:val="kk-KZ"/>
              </w:rPr>
              <w:t>Музыканыңсипатынасәйкесқимылдардыауыстыру,биқимылдарының,билердіңатауларынестесақтауын дамыту</w:t>
            </w:r>
          </w:p>
        </w:tc>
      </w:tr>
      <w:tr w:rsidR="00C2022E" w:rsidRPr="00796A42">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Қоршаған </w:t>
            </w:r>
            <w:r>
              <w:rPr>
                <w:b/>
                <w:bCs/>
                <w:sz w:val="28"/>
                <w:szCs w:val="28"/>
                <w:lang w:val="kk-KZ"/>
              </w:rPr>
              <w:lastRenderedPageBreak/>
              <w:t>әлеммен таныстыру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Байланыс және қозғалыс құралдары.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Қозғалыс ортасын ескере отырып, көлік құралдарын танып және атай білу дағдыларын қалыптастыру. Әртүрлі көлік құралдары мен оларды басқаратын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адамдар туралы білімдерін жетілдіру. Көлікте жұмыс істейтін адамдарға сыйластық танытуға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Топта кезекшілердің міндеттерін өз бетінше орындауға үйрету: нан салғыштарды, кружкаларды, тәрелкелер мен майлықтарды, ас құралдарын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Жақындарыныңмамандықтарымен таныстыру, олардың атқаратын қызметінің маңызын түсіну, ата-анасының мамандықтарына қызығушылықты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tc>
      </w:tr>
    </w:tbl>
    <w:p w:rsidR="00C2022E" w:rsidRDefault="00C2022E">
      <w:pPr>
        <w:pStyle w:val="1"/>
        <w:ind w:left="0" w:right="5446"/>
        <w:jc w:val="left"/>
        <w:rPr>
          <w:b w:val="0"/>
          <w:lang w:val="kk-KZ"/>
        </w:rPr>
      </w:pPr>
    </w:p>
    <w:p w:rsidR="00C2022E" w:rsidRDefault="00C2022E">
      <w:pPr>
        <w:rPr>
          <w:bCs/>
          <w:sz w:val="28"/>
          <w:szCs w:val="28"/>
          <w:lang w:val="kk-KZ" w:eastAsia="en-US"/>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sz w:val="28"/>
          <w:szCs w:val="28"/>
          <w:lang w:val="kk-KZ"/>
        </w:rPr>
      </w:pPr>
      <w:r>
        <w:rPr>
          <w:b/>
          <w:bCs/>
          <w:sz w:val="28"/>
          <w:szCs w:val="28"/>
        </w:rPr>
        <w:pict>
          <v:line id="_x0000_s1032" style="position:absolute;z-index:-251655168;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chYqU+gEAAMoDAAAOAAAAZHJzL2Uyb0RvYy54bWytU82O&#10;0zAQviPxDpbvNG0PFURN99BquSxQaZcHcB2nsbA9lu027Q04I/UReAUOIK20C8+QvBFjpy3LctkD&#10;OVjj+flmvs+T6cVOK7IVzkswBR0NhpQIw6GUZl3Q9zeXL15S4gMzJVNgREH3wtOL2fNn08bmYgw1&#10;qFI4giDG540taB2CzbPM81po5gdghcFgBU6zgFe3zkrHGkTXKhsPh5OsAVdaB1x4j95FH6RHRPcU&#10;QKgqycUC+EYLE3pUJxQLSMnX0no6S9NWleDhXVV5EYgqKDIN6cQmaK/imc2mLF87ZmvJjyOwp4zw&#10;iJNm0mDTM9SCBUY2Tv4DpSV34KEKAw4664kkRZDFaPhIm+uaWZG4oNTenkX3/w+Wv90uHZElbsKY&#10;EsM0vnj7tfvYHdr79lt3IN2n9lf7o/3e3rY/29vuM9p33Re0Y7C9O7oPZBKlbKzPEXFuli6KwXfm&#10;2l4B/+CJgXnNzFokSjd7i21GsSL7qyRevMWBVs0bKDGHbQIkXXeV0xESFSO79Hz78/OJXSC8d/KT&#10;N2P5qcQ6H14L0CQaBVXSRE1ZzrZXPsQRWH5KiW4Dl1KptBfKkKagk+GrSSrwoGQZgzHNu/VqrhzZ&#10;srhZ6Ut8MPIwzcHGlH0TZY50I8NeqxWU+6U7yYBPnKY5rmPcoYf3VP3nF5z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chYqU+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Желтоқсан айы 2025 жыл</w:t>
      </w:r>
    </w:p>
    <w:tbl>
      <w:tblPr>
        <w:tblStyle w:val="ad"/>
        <w:tblpPr w:leftFromText="180" w:rightFromText="180" w:vertAnchor="text" w:horzAnchor="page" w:tblpX="940" w:tblpY="95"/>
        <w:tblOverlap w:val="never"/>
        <w:tblW w:w="10320" w:type="dxa"/>
        <w:tblLook w:val="04A0" w:firstRow="1" w:lastRow="0" w:firstColumn="1" w:lastColumn="0" w:noHBand="0" w:noVBand="1"/>
      </w:tblPr>
      <w:tblGrid>
        <w:gridCol w:w="1933"/>
        <w:gridCol w:w="14024"/>
      </w:tblGrid>
      <w:tr w:rsidR="00C2022E">
        <w:trPr>
          <w:trHeight w:val="745"/>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02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rsidRPr="00796A42">
        <w:trPr>
          <w:trHeight w:val="841"/>
        </w:trPr>
        <w:tc>
          <w:tcPr>
            <w:tcW w:w="229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sz w:val="28"/>
                <w:szCs w:val="28"/>
                <w:lang w:val="kk-KZ"/>
              </w:rPr>
              <w:t>қырыменжүру.Түрегеліптұрып,</w:t>
            </w:r>
            <w:r>
              <w:rPr>
                <w:sz w:val="28"/>
                <w:szCs w:val="28"/>
                <w:lang w:val="kk-KZ"/>
              </w:rPr>
              <w:t>аяқтыңбақайларыменорамалдарды,тағыбасқаұсақ заттарды іліп алып, басқа орынға ауыстыру.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Еңбектеу, өрмелеу: 10 метрге дейінгі қашықтықта заттардың арасыментура бағыт бойынша, көлбеу тақтай бойымен төрттағандап еңбектеу; етпетіменжатып, гимнастикалық скамейка бойымен қолдарымен тартылып, алға қарай</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еңбектеу; табан мен алақанға сүйеніп, төрт тағандапеңбектеу, 50 сантиметрбиіктікте ілінген арқанның астынан еңбектеу; құрсаудан еңбектеп өту;гимнастикалық қабырғаға жоғары-төмен ауыспалы қадаммен өрмелеу, бөрене</w:t>
            </w:r>
            <w:r w:rsidRPr="00EF455D">
              <w:rPr>
                <w:color w:val="000000"/>
                <w:sz w:val="28"/>
                <w:szCs w:val="28"/>
                <w:lang w:val="kk-KZ"/>
              </w:rPr>
              <w:t>және гимнастикалық скамейкадан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lastRenderedPageBreak/>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Pr="00EF455D"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796A42">
        <w:trPr>
          <w:trHeight w:val="5848"/>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027"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Сөйлеу қарқынын өзгертуді бекіту: ақырын, жылдам сөйлеуді меңгертуүшінтақпақтарменжаңылтпаштарайтқызу.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 дағдыландыру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jc w:val="both"/>
              <w:rPr>
                <w:sz w:val="28"/>
                <w:szCs w:val="28"/>
                <w:lang w:val="kk-KZ"/>
              </w:rPr>
            </w:pPr>
            <w:r>
              <w:rPr>
                <w:sz w:val="28"/>
                <w:szCs w:val="28"/>
                <w:lang w:val="kk-KZ"/>
              </w:rPr>
              <w:t xml:space="preserve">Балалардыәңгімеайтуғаүйрету:затты,суреттіөзбетіншеқарап,сипаттауға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z w:val="28"/>
                <w:szCs w:val="28"/>
                <w:lang w:val="kk-KZ"/>
              </w:rPr>
              <w:t>Шағынөлеңдер,санамақтар,жаңылтпаштар,тақпақтаржаттату,жұмбақтаршешкізу.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Pr="00EF455D" w:rsidRDefault="006265AA">
            <w:pPr>
              <w:rPr>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w:t>
            </w:r>
            <w:r w:rsidRPr="00EF455D">
              <w:rPr>
                <w:sz w:val="28"/>
                <w:szCs w:val="28"/>
                <w:lang w:val="kk-KZ"/>
              </w:rPr>
              <w:t>одан кейінгі оқиғаны ойлап табуғабаулу.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Математика </w:t>
            </w:r>
            <w:r>
              <w:rPr>
                <w:b/>
                <w:bCs/>
                <w:sz w:val="28"/>
                <w:szCs w:val="28"/>
                <w:lang w:val="kk-KZ"/>
              </w:rPr>
              <w:lastRenderedPageBreak/>
              <w:t>негіздері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lastRenderedPageBreak/>
              <w:t xml:space="preserve">Жиын: </w:t>
            </w:r>
          </w:p>
          <w:p w:rsidR="00C2022E" w:rsidRDefault="006265AA">
            <w:pPr>
              <w:pStyle w:val="a9"/>
              <w:ind w:left="0"/>
            </w:pPr>
            <w:r>
              <w:lastRenderedPageBreak/>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rPr>
                <w:b/>
                <w:bCs/>
                <w:sz w:val="28"/>
                <w:szCs w:val="28"/>
                <w:lang w:val="kk-KZ"/>
              </w:rPr>
            </w:pPr>
            <w:r>
              <w:rPr>
                <w:b/>
                <w:bCs/>
                <w:sz w:val="28"/>
                <w:szCs w:val="28"/>
                <w:lang w:val="kk-KZ"/>
              </w:rPr>
              <w:t>Шама:</w:t>
            </w:r>
          </w:p>
          <w:p w:rsidR="00C2022E" w:rsidRDefault="006265AA">
            <w:pPr>
              <w:rPr>
                <w:sz w:val="28"/>
                <w:szCs w:val="28"/>
                <w:lang w:val="kk-KZ"/>
              </w:rPr>
            </w:pPr>
            <w:r>
              <w:rPr>
                <w:sz w:val="28"/>
                <w:szCs w:val="28"/>
                <w:lang w:val="kk-KZ"/>
              </w:rPr>
              <w:t>Екі заттыүстіне және қасына қою тәсілдерін қолданып</w:t>
            </w:r>
          </w:p>
          <w:p w:rsidR="00C2022E" w:rsidRDefault="006265AA">
            <w:pPr>
              <w:rPr>
                <w:sz w:val="28"/>
                <w:szCs w:val="28"/>
                <w:lang w:val="kk-KZ"/>
              </w:rPr>
            </w:pPr>
            <w:r>
              <w:rPr>
                <w:sz w:val="28"/>
                <w:szCs w:val="28"/>
                <w:lang w:val="kk-KZ"/>
              </w:rPr>
              <w:t>Салыстыруды пысықтау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tc>
      </w:tr>
      <w:tr w:rsidR="00C2022E">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Бірнешебөліктердензаттардымүсіндеу,олардыорналастыру,пропорциялардысақтау,бөліктерді біріктіруді қолдануды үйрету.</w:t>
            </w:r>
          </w:p>
          <w:p w:rsidR="00C2022E" w:rsidRDefault="006265AA">
            <w:pPr>
              <w:pStyle w:val="a9"/>
              <w:ind w:left="0"/>
            </w:pPr>
            <w:r>
              <w:t>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Мүсіндеудеқауіпсіздікережелерінсақтауын қадағалау.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Геометриялықпішіндерден,өсімдіктерденәзірленгеною-өрнектердіжолаққабірізділігінескереотырып,жапсырудағдыларынқалыптастыру.</w:t>
            </w:r>
          </w:p>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Құрастырылғанқұрылысбөлшектерініңкеңістіктеорналасуынайқындау.Дайынқұрылыспентүрліойындаройнауғаын</w:t>
            </w:r>
            <w:r>
              <w:lastRenderedPageBreak/>
              <w:t>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rPr>
                <w:sz w:val="28"/>
                <w:szCs w:val="28"/>
                <w:lang w:val="kk-KZ"/>
              </w:rPr>
            </w:pPr>
            <w:r>
              <w:rPr>
                <w:sz w:val="28"/>
                <w:szCs w:val="28"/>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асатаяқты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pStyle w:val="a9"/>
              <w:ind w:left="0"/>
            </w:pPr>
            <w:r>
              <w:t>Биқимылдарының,билердіңатауларынестесақтау.</w:t>
            </w:r>
          </w:p>
          <w:p w:rsidR="00C2022E" w:rsidRDefault="006265AA">
            <w:pPr>
              <w:rPr>
                <w:b/>
                <w:bCs/>
                <w:sz w:val="28"/>
                <w:szCs w:val="28"/>
                <w:lang w:val="kk-KZ"/>
              </w:rPr>
            </w:pPr>
            <w:r w:rsidRPr="00EF455D">
              <w:rPr>
                <w:sz w:val="28"/>
                <w:szCs w:val="28"/>
                <w:lang w:val="kk-KZ"/>
              </w:rPr>
              <w:t>Жеңіл,ырғақпенқозғалу</w:t>
            </w:r>
            <w:r>
              <w:rPr>
                <w:sz w:val="28"/>
                <w:szCs w:val="28"/>
                <w:lang w:val="kk-KZ"/>
              </w:rPr>
              <w:t>.</w:t>
            </w:r>
          </w:p>
        </w:tc>
      </w:tr>
      <w:tr w:rsidR="00C2022E" w:rsidRPr="00796A42">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Адамгершілік және патриоттық тәрбие.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қолдауға,бірге, келісіп ойнауға, құрдастарының өтініші бойынша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 xml:space="preserve">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w:t>
            </w:r>
            <w:r>
              <w:rPr>
                <w:color w:val="000000"/>
                <w:sz w:val="28"/>
                <w:szCs w:val="28"/>
                <w:lang w:val="kk-KZ"/>
              </w:rPr>
              <w:lastRenderedPageBreak/>
              <w:t>мақтаныш сезімін ояту. Балаларды мемлекеттік мерекелерге қатысуға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кеңейту. Отанды сүюге, патриотизмге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Қазақстан Республикасының бас қаласы – Астанақаласы,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rsidR="00C2022E" w:rsidRDefault="00C2022E">
      <w:pPr>
        <w:pStyle w:val="a9"/>
        <w:ind w:left="0"/>
        <w:rPr>
          <w:b/>
          <w:w w:val="99"/>
        </w:rPr>
      </w:pPr>
    </w:p>
    <w:p w:rsidR="00C2022E" w:rsidRDefault="00C2022E">
      <w:pPr>
        <w:pStyle w:val="1"/>
        <w:ind w:left="0" w:right="5446"/>
        <w:jc w:val="left"/>
        <w:rPr>
          <w:b w:val="0"/>
          <w:lang w:val="kk-KZ"/>
        </w:rPr>
      </w:pPr>
    </w:p>
    <w:p w:rsidR="00C2022E" w:rsidRDefault="00C2022E">
      <w:pPr>
        <w:pStyle w:val="1"/>
        <w:ind w:left="5650" w:right="5446"/>
        <w:rPr>
          <w:b w:val="0"/>
          <w:lang w:val="kk-KZ"/>
        </w:rPr>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pPr>
        <w:pStyle w:val="11"/>
        <w:ind w:left="154" w:right="128" w:firstLine="938"/>
      </w:pPr>
    </w:p>
    <w:p w:rsidR="00C2022E" w:rsidRDefault="00C2022E" w:rsidP="007172D8">
      <w:pPr>
        <w:pStyle w:val="11"/>
        <w:ind w:left="0" w:right="128"/>
      </w:pPr>
    </w:p>
    <w:p w:rsidR="00C2022E" w:rsidRDefault="00C2022E">
      <w:pPr>
        <w:pStyle w:val="11"/>
        <w:ind w:left="154" w:right="128" w:firstLine="938"/>
      </w:pPr>
    </w:p>
    <w:p w:rsidR="00C2022E" w:rsidRDefault="006265AA">
      <w:pPr>
        <w:jc w:val="center"/>
        <w:rPr>
          <w:b/>
          <w:sz w:val="28"/>
          <w:szCs w:val="28"/>
          <w:lang w:val="kk-KZ"/>
        </w:rPr>
      </w:pPr>
      <w:r>
        <w:rPr>
          <w:b/>
          <w:sz w:val="28"/>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sz w:val="28"/>
          <w:szCs w:val="28"/>
          <w:lang w:val="kk-KZ"/>
        </w:rPr>
      </w:pPr>
      <w:r>
        <w:rPr>
          <w:b/>
          <w:bCs/>
          <w:sz w:val="28"/>
          <w:szCs w:val="28"/>
        </w:rPr>
        <w:pict>
          <v:line id="_x0000_s1031" style="position:absolute;z-index:-251654144;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BbH97+gEAAMoDAAAOAAAAZHJzL2Uyb0RvYy54bWytU82O&#10;0zAQviPxDpbvNO0i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BbH97+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Қаңтар  айы 2026 жыл</w:t>
      </w:r>
    </w:p>
    <w:tbl>
      <w:tblPr>
        <w:tblStyle w:val="ad"/>
        <w:tblpPr w:leftFromText="180" w:rightFromText="180" w:vertAnchor="text" w:horzAnchor="page" w:tblpX="820" w:tblpY="18"/>
        <w:tblOverlap w:val="never"/>
        <w:tblW w:w="10462" w:type="dxa"/>
        <w:tblLook w:val="04A0" w:firstRow="1" w:lastRow="0" w:firstColumn="1" w:lastColumn="0" w:noHBand="0" w:noVBand="1"/>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1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rsidRPr="00796A42">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Секіру: бір орында тұрып, қос аяқпен секіру, 2–3 метр қашықтыққа алғаұмтылып қос аяқпен секіру, бір орында тұрып, оңға, солға бұрылып секіру;аяқты бірге, алшақ қойып, бір аяқпен (оң және сол аяқты алмастыру) секіру, 4–5</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сызықтан аттап (сызықтардың арақашықтығы 40–50 сантиметр) секіру, 20–25</w:t>
            </w:r>
            <w:r w:rsidRPr="00EF455D">
              <w:rPr>
                <w:color w:val="000000"/>
                <w:sz w:val="28"/>
                <w:szCs w:val="28"/>
                <w:lang w:val="kk-KZ"/>
              </w:rPr>
              <w:t>сантиметр биіктіктен секіру, орнынан ұзындыққа (шамамен 70 сантиметр),қысқа секіргішпен секіру.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Шаңғыменжүру:шаңғыменбірініңартынанбіріжүру;ересектердіңкөмегіменшаңғыныкиіп, шешу.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sz w:val="28"/>
                <w:szCs w:val="28"/>
                <w:lang w:val="kk-KZ"/>
              </w:rPr>
            </w:pPr>
            <w:r>
              <w:rPr>
                <w:b/>
                <w:bCs/>
                <w:sz w:val="28"/>
                <w:szCs w:val="28"/>
                <w:lang w:val="kk-KZ"/>
              </w:rPr>
              <w:t>Салауаттыөмірсалтынқалыптастыру</w:t>
            </w:r>
            <w:r>
              <w:rPr>
                <w:sz w:val="28"/>
                <w:szCs w:val="28"/>
                <w:lang w:val="kk-KZ"/>
              </w:rPr>
              <w:t>:</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lastRenderedPageBreak/>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796A42">
        <w:trPr>
          <w:trHeight w:val="6178"/>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113"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 xml:space="preserve">Сөйлеу қарқынын өзгертуді бекіту: ақырын, жылдам сөйлеуді меңгертуүшінтақпақтарменжаңылтпаштарайтқызу. </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Pr>
                <w:b/>
                <w:bCs/>
              </w:rPr>
            </w:pPr>
            <w:r>
              <w:t>Сөздікқордыересектердіңмамандықтарынбілдіретінзатесімдермен,еңбекәрекетін білдіретінетістіктермен толықтыру.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атауға,олардызатесімдерменсептіктерде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w:t>
            </w:r>
          </w:p>
          <w:p w:rsidR="00C2022E" w:rsidRDefault="006265AA">
            <w:pPr>
              <w:rPr>
                <w:sz w:val="28"/>
                <w:szCs w:val="28"/>
                <w:lang w:val="kk-KZ"/>
              </w:rPr>
            </w:pPr>
            <w:r>
              <w:rPr>
                <w:sz w:val="28"/>
                <w:szCs w:val="28"/>
                <w:lang w:val="kk-KZ"/>
              </w:rPr>
              <w:t xml:space="preserve">түрлібалаларәрекеттеріндебейнелегенсуреттері,бұйымдарыбойыншаәңгімелерқұрастыруға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b/>
                <w:bCs/>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Төрттүліктібағатынадамдардың   кәсіпшілікатауларынтаныстыру:</w:t>
            </w:r>
          </w:p>
          <w:p w:rsidR="00C2022E" w:rsidRDefault="006265AA">
            <w:pPr>
              <w:pStyle w:val="a9"/>
              <w:ind w:left="0"/>
            </w:pPr>
            <w: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lastRenderedPageBreak/>
              <w:t>Байланыстырыпсөйлеу</w:t>
            </w:r>
          </w:p>
          <w:p w:rsidR="00C2022E" w:rsidRDefault="006265AA">
            <w:pPr>
              <w:rPr>
                <w:bCs/>
                <w:sz w:val="28"/>
                <w:szCs w:val="28"/>
                <w:lang w:val="kk-KZ"/>
              </w:rPr>
            </w:pPr>
            <w:r>
              <w:rPr>
                <w:sz w:val="28"/>
                <w:szCs w:val="28"/>
                <w:lang w:val="kk-KZ"/>
              </w:rPr>
              <w:t>Қарым-қатынас барысында балаларды қойылған сұрақтардың сипатынасәйкесхабарлы,лепті,бұйрықтысөйлемдерменжауапберуге</w:t>
            </w:r>
            <w:r w:rsidRPr="00EF455D">
              <w:rPr>
                <w:sz w:val="28"/>
                <w:szCs w:val="28"/>
                <w:lang w:val="kk-KZ"/>
              </w:rPr>
              <w:t>мүмкіндік беру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jc w:val="both"/>
              <w:rPr>
                <w:sz w:val="28"/>
                <w:szCs w:val="28"/>
                <w:lang w:val="kk-KZ"/>
              </w:rPr>
            </w:pPr>
            <w:r>
              <w:rPr>
                <w:sz w:val="28"/>
                <w:szCs w:val="28"/>
                <w:lang w:val="kk-KZ"/>
              </w:rPr>
              <w:t>Екі қатарда орналасқан заттар тобын салыстыруды үйрету</w:t>
            </w:r>
          </w:p>
          <w:p w:rsidR="00C2022E" w:rsidRDefault="006265AA">
            <w:pPr>
              <w:pStyle w:val="a9"/>
              <w:ind w:left="0"/>
              <w:rPr>
                <w:b/>
                <w:bCs/>
              </w:rPr>
            </w:pPr>
            <w:r>
              <w:rPr>
                <w:b/>
                <w:bCs/>
              </w:rPr>
              <w:t xml:space="preserve">Шама: </w:t>
            </w:r>
          </w:p>
          <w:p w:rsidR="00C2022E" w:rsidRDefault="006265AA">
            <w:pPr>
              <w:pStyle w:val="a9"/>
              <w:ind w:left="0"/>
            </w:pPr>
            <w:r>
              <w:t>Заттаршамасыбойыншаәртүрліболатындығыжайлытүсінікберу; жуандығы бойынша заттардысалыстыруды үйрету</w:t>
            </w:r>
          </w:p>
          <w:p w:rsidR="00C2022E" w:rsidRDefault="006265AA">
            <w:pPr>
              <w:pStyle w:val="a9"/>
              <w:ind w:left="0"/>
              <w:rPr>
                <w:b/>
                <w:bCs/>
              </w:rPr>
            </w:pPr>
            <w:r>
              <w:rPr>
                <w:b/>
                <w:bCs/>
              </w:rPr>
              <w:t xml:space="preserve">Геометриялық пішіндер: </w:t>
            </w:r>
          </w:p>
          <w:p w:rsidR="00C2022E" w:rsidRDefault="006265AA">
            <w:pPr>
              <w:pStyle w:val="a9"/>
              <w:ind w:left="0"/>
            </w:pPr>
            <w:r>
              <w:t>Сөйлеудесынесімдердіқолданып,салыстырунәтижелерінатауды меңгерту(жоғары-төмен,қалың-жұқа).</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композицияларқұру,ұжымдықжұмыстардыорындаудаміндеттемелердіөзарабөлісуді.</w:t>
            </w:r>
          </w:p>
          <w:p w:rsidR="00C2022E" w:rsidRDefault="006265AA">
            <w:pPr>
              <w:pStyle w:val="a9"/>
              <w:ind w:left="0"/>
            </w:pPr>
            <w:r>
              <w:t>Мүсіндеудеқауіпсіздікережелерінсақтауды жетілдіру.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Құрастыру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 xml:space="preserve">Табиғи, қалдық материалдардан құрастыру: </w:t>
            </w:r>
            <w:r>
              <w:rPr>
                <w:sz w:val="28"/>
                <w:szCs w:val="28"/>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Әуендітазажәнесөздерді</w:t>
            </w:r>
          </w:p>
          <w:p w:rsidR="00C2022E" w:rsidRDefault="006265AA">
            <w:pPr>
              <w:pStyle w:val="a9"/>
              <w:ind w:left="0"/>
            </w:pPr>
            <w:r>
              <w:t>анықайтуға,музыканыңсипатынжеткізебілугеүйрету.Аспаптыңсүйемелдеуіменжәнесүйемелдеуінсізәнайтуғабаулу(тәрбиешінікөмегімен).</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Қимылдардымузыкамен</w:t>
            </w:r>
            <w:r>
              <w:rPr>
                <w:spacing w:val="-1"/>
                <w:sz w:val="28"/>
                <w:szCs w:val="28"/>
                <w:lang w:val="kk-KZ"/>
              </w:rPr>
              <w:t>сәйкестендіреотырып,жүрелеп</w:t>
            </w:r>
            <w:r>
              <w:rPr>
                <w:sz w:val="28"/>
                <w:szCs w:val="28"/>
                <w:lang w:val="kk-KZ"/>
              </w:rPr>
              <w:t>отыру,музыканыңекіншібөлігіндеқимылдардыөзгертуді меңгерту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сазсырнайды қолдану, қарапайымәуендердіойнауға мункундік беру</w:t>
            </w:r>
          </w:p>
          <w:p w:rsidR="00C2022E" w:rsidRDefault="006265AA">
            <w:pPr>
              <w:rPr>
                <w:b/>
                <w:bCs/>
                <w:sz w:val="28"/>
                <w:szCs w:val="28"/>
                <w:lang w:val="kk-KZ"/>
              </w:rPr>
            </w:pPr>
            <w:r>
              <w:rPr>
                <w:b/>
                <w:bCs/>
                <w:sz w:val="28"/>
                <w:szCs w:val="28"/>
                <w:lang w:val="kk-KZ"/>
              </w:rPr>
              <w:t>Билер:</w:t>
            </w:r>
          </w:p>
          <w:p w:rsidR="00C2022E" w:rsidRDefault="006265AA">
            <w:pPr>
              <w:pStyle w:val="a9"/>
              <w:ind w:left="0"/>
              <w:rPr>
                <w:b/>
                <w:bCs/>
              </w:rPr>
            </w:pPr>
            <w:r>
              <w:t>Жұппенбиқимылдарынорындауды;билердеойындағымузыкалық қимылдарды қолдануды қалыптастыру.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Жолда жүру ережелері.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tc>
      </w:tr>
    </w:tbl>
    <w:p w:rsidR="00C2022E" w:rsidRDefault="00C2022E">
      <w:pPr>
        <w:pStyle w:val="ae"/>
        <w:rPr>
          <w:b/>
          <w:bCs/>
          <w:w w:val="99"/>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pStyle w:val="11"/>
        <w:ind w:left="0" w:right="128"/>
      </w:pPr>
    </w:p>
    <w:p w:rsidR="00C2022E" w:rsidRDefault="006265AA">
      <w:pPr>
        <w:jc w:val="center"/>
        <w:rPr>
          <w:b/>
          <w:sz w:val="28"/>
          <w:szCs w:val="28"/>
          <w:lang w:val="kk-KZ"/>
        </w:rPr>
      </w:pPr>
      <w:r>
        <w:rPr>
          <w:b/>
          <w:sz w:val="28"/>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sz w:val="28"/>
          <w:szCs w:val="28"/>
          <w:lang w:val="kk-KZ"/>
        </w:rPr>
      </w:pPr>
      <w:r>
        <w:rPr>
          <w:b/>
          <w:bCs/>
          <w:sz w:val="28"/>
          <w:szCs w:val="28"/>
        </w:rPr>
        <w:pict>
          <v:line id="_x0000_s1030" style="position:absolute;z-index:-251653120;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R+iWZ+gEAAMoDAAAOAAAAZHJzL2Uyb0RvYy54bWytU82O&#10;0zAQviPxDpbvNO0KVR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R+iWZ+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 xml:space="preserve"> Ақпан айы 2026 жыл</w:t>
      </w:r>
    </w:p>
    <w:tbl>
      <w:tblPr>
        <w:tblStyle w:val="ad"/>
        <w:tblpPr w:leftFromText="180" w:rightFromText="180" w:vertAnchor="text" w:horzAnchor="page" w:tblpX="958" w:tblpY="428"/>
        <w:tblOverlap w:val="never"/>
        <w:tblW w:w="10178" w:type="dxa"/>
        <w:tblLook w:val="04A0" w:firstRow="1" w:lastRow="0" w:firstColumn="1" w:lastColumn="0" w:noHBand="0" w:noVBand="1"/>
      </w:tblPr>
      <w:tblGrid>
        <w:gridCol w:w="1657"/>
        <w:gridCol w:w="14300"/>
      </w:tblGrid>
      <w:tr w:rsidR="00C2022E">
        <w:trPr>
          <w:trHeight w:val="745"/>
        </w:trPr>
        <w:tc>
          <w:tcPr>
            <w:tcW w:w="228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8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rsidRPr="00796A42">
        <w:trPr>
          <w:trHeight w:val="3520"/>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Қатарынан4-5ретжартылайотыру. Екі қолды белге қойып, екі жаққа созып, отыру. Тізені бүгу, алға созу,қайтаданбүгужәне  түсіру.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Спорттықжаттығулар.</w:t>
            </w:r>
          </w:p>
          <w:p w:rsidR="00C2022E" w:rsidRDefault="006265AA">
            <w:pPr>
              <w:pStyle w:val="a9"/>
              <w:ind w:left="0" w:right="106"/>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lastRenderedPageBreak/>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right="110"/>
            </w:pPr>
            <w: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796A42">
        <w:trPr>
          <w:trHeight w:val="399"/>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4"/>
            </w:pPr>
            <w:r>
              <w:t>Сөйлеудекүнделіктікөпқолданылатынсынесімдерді,етістіктерді,есімдіктерді қолдануын пысықтау.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Сан есімдерді ретімен атауға, жекешежәнекөпшетүрде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Pr="00EF455D" w:rsidRDefault="006265AA">
            <w:pPr>
              <w:rPr>
                <w:sz w:val="28"/>
                <w:szCs w:val="28"/>
                <w:lang w:val="kk-KZ"/>
              </w:rPr>
            </w:pPr>
            <w:r>
              <w:rPr>
                <w:sz w:val="28"/>
                <w:szCs w:val="28"/>
                <w:lang w:val="kk-KZ"/>
              </w:rPr>
              <w:t xml:space="preserve">Балалардыәңгімеайтуғаүйрету:шығармалардың,ертегілердіңқызықтыүзінділерінқайталапайтуға. </w:t>
            </w:r>
            <w:r w:rsidRPr="00EF455D">
              <w:rPr>
                <w:sz w:val="28"/>
                <w:szCs w:val="28"/>
                <w:lang w:val="kk-KZ"/>
              </w:rPr>
              <w:lastRenderedPageBreak/>
              <w:t>Ұсынылғансюжеттербойыншақойылымдардысахналауғаүйрету.</w:t>
            </w:r>
          </w:p>
          <w:p w:rsidR="00C2022E" w:rsidRDefault="006265AA">
            <w:pPr>
              <w:pStyle w:val="a9"/>
              <w:ind w:left="0" w:right="106"/>
            </w:pPr>
            <w:r>
              <w:t>Балалардың кітаптағы иллюстрацияларды өз бетінше қарастырып, ертегі,әңгімеқұрастыруына мүмкіндік беру.</w:t>
            </w:r>
          </w:p>
          <w:p w:rsidR="00C2022E" w:rsidRDefault="006265AA">
            <w:pPr>
              <w:pStyle w:val="a9"/>
              <w:ind w:left="0" w:right="112"/>
            </w:pPr>
            <w:r>
              <w:t>Балалардыңтүрліәрекеттеріндеертегілерді,әңгімелерді,өлеңдердітыңдауға,көркем сөзге,кітапқақызығушылыққа баулу.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rPr>
                <w:b/>
                <w:bCs/>
              </w:rPr>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rPr>
                <w:sz w:val="28"/>
                <w:szCs w:val="28"/>
                <w:lang w:val="kk-KZ"/>
              </w:rPr>
            </w:pPr>
            <w:r>
              <w:rPr>
                <w:sz w:val="28"/>
                <w:szCs w:val="28"/>
                <w:lang w:val="kk-KZ"/>
              </w:rPr>
              <w:t>Кітаптан ертегілер, көркем шығармалар оқып беруде олардың мазмұнындұрысқабылдауға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right="114"/>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pStyle w:val="a9"/>
              <w:ind w:left="0" w:right="105"/>
              <w:rPr>
                <w:b/>
                <w:bCs/>
              </w:rPr>
            </w:pPr>
            <w:r>
              <w:rPr>
                <w:b/>
                <w:bCs/>
              </w:rPr>
              <w:t xml:space="preserve">Сан, санау: </w:t>
            </w:r>
          </w:p>
          <w:p w:rsidR="00C2022E" w:rsidRDefault="006265AA">
            <w:pPr>
              <w:pStyle w:val="a9"/>
              <w:ind w:left="0" w:right="105"/>
            </w:pPr>
            <w:r>
              <w:t>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rPr>
                <w:sz w:val="28"/>
                <w:szCs w:val="28"/>
                <w:lang w:val="kk-KZ"/>
              </w:rPr>
            </w:pPr>
            <w:r>
              <w:rPr>
                <w:sz w:val="28"/>
                <w:szCs w:val="28"/>
                <w:lang w:val="kk-KZ"/>
              </w:rPr>
              <w:t>Салыстыру нәтижелерін ұзын-қысқа, енді-енсіз, биік-аласа, жуан-жіңішкесынесімдерменбелгілеуді үйретуді жалғастыру.</w:t>
            </w:r>
          </w:p>
          <w:p w:rsidR="00C2022E" w:rsidRDefault="006265AA">
            <w:pPr>
              <w:pStyle w:val="a9"/>
              <w:ind w:left="0" w:right="109"/>
              <w:rPr>
                <w:b/>
                <w:bCs/>
              </w:rPr>
            </w:pPr>
            <w:r>
              <w:rPr>
                <w:b/>
                <w:bCs/>
              </w:rPr>
              <w:t xml:space="preserve">Геометриялық пішіндер: </w:t>
            </w:r>
          </w:p>
          <w:p w:rsidR="00C2022E" w:rsidRDefault="006265AA">
            <w:pPr>
              <w:pStyle w:val="a9"/>
              <w:ind w:left="0" w:right="109"/>
            </w:pPr>
            <w:r>
              <w:t>Сөйлеудесынесімдердіқолданып,салыстырунәтижелерінатауды жетілдіру(ұзындығы,ені,биіктігі,қалыңдығыбойыншатең).</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lastRenderedPageBreak/>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6"/>
            </w:pPr>
            <w: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Мүсіндеудеқысу,тарту,басуәдістерінқолдануды.</w:t>
            </w:r>
          </w:p>
          <w:p w:rsidR="00C2022E" w:rsidRDefault="006265AA">
            <w:pPr>
              <w:pStyle w:val="a9"/>
              <w:ind w:left="0" w:right="114"/>
            </w:pPr>
            <w: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7"/>
            </w:pPr>
            <w: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Ұжымдық құрастыруға қызығушылықты ояту, құрылыс жобасын бірлесіпойластыру,құрдастарарасындаміндеттердібөлісуді дамыту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Табиғи, қалдық материалдардан құрастыру:</w:t>
            </w:r>
          </w:p>
          <w:p w:rsidR="00C2022E" w:rsidRDefault="006265AA">
            <w:pPr>
              <w:rPr>
                <w:sz w:val="28"/>
                <w:szCs w:val="28"/>
                <w:lang w:val="kk-KZ"/>
              </w:rPr>
            </w:pPr>
            <w:r>
              <w:rPr>
                <w:sz w:val="28"/>
                <w:szCs w:val="28"/>
                <w:lang w:val="kk-KZ"/>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right="109"/>
            </w:pPr>
            <w:r>
              <w:t>Әуендітазажәнесөздерді анықайтуға,музыканыңсипатынжеткізебілугеүйрету.Аспаптыңсүйемелдеуіменжәнесүйемелдеуінсізәнайтуғабаулу(тәрбиешініңкөмегімен).</w:t>
            </w:r>
          </w:p>
          <w:p w:rsidR="00C2022E" w:rsidRDefault="006265AA">
            <w:pPr>
              <w:jc w:val="both"/>
              <w:rPr>
                <w:sz w:val="28"/>
                <w:szCs w:val="28"/>
                <w:lang w:val="kk-KZ"/>
              </w:rPr>
            </w:pPr>
            <w:r>
              <w:rPr>
                <w:b/>
                <w:bCs/>
                <w:sz w:val="28"/>
                <w:szCs w:val="28"/>
                <w:lang w:val="kk-KZ"/>
              </w:rPr>
              <w:lastRenderedPageBreak/>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барабанды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әнайтыпжүруін дамыту</w:t>
            </w:r>
          </w:p>
        </w:tc>
      </w:tr>
      <w:tr w:rsidR="00C2022E" w:rsidRPr="00796A42">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Ө</w:t>
            </w:r>
            <w:proofErr w:type="gramStart"/>
            <w:r>
              <w:rPr>
                <w:color w:val="000000"/>
                <w:sz w:val="28"/>
                <w:szCs w:val="28"/>
              </w:rPr>
              <w:t>л</w:t>
            </w:r>
            <w:proofErr w:type="gramEnd"/>
            <w:r>
              <w:rPr>
                <w:color w:val="000000"/>
                <w:sz w:val="28"/>
                <w:szCs w:val="28"/>
              </w:rPr>
              <w:t>і табиғат құбылыстары мен заттары.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rPr>
              <w:t>Табиғат құбылыстары туралы ұғымдарын (жел, жаңбыр, тұман, қар</w:t>
            </w:r>
            <w:proofErr w:type="gramStart"/>
            <w:r>
              <w:rPr>
                <w:color w:val="000000"/>
                <w:sz w:val="28"/>
                <w:szCs w:val="28"/>
              </w:rPr>
              <w:t>,б</w:t>
            </w:r>
            <w:proofErr w:type="gramEnd"/>
            <w:r>
              <w:rPr>
                <w:color w:val="000000"/>
                <w:sz w:val="28"/>
                <w:szCs w:val="28"/>
              </w:rPr>
              <w:t>ұршақ, кемпірқосақ, боран) кеңейту.</w:t>
            </w:r>
            <w:r>
              <w:rPr>
                <w:color w:val="000000"/>
                <w:sz w:val="28"/>
                <w:szCs w:val="28"/>
                <w:lang w:val="kk-KZ"/>
              </w:rPr>
              <w:t xml:space="preserve"> Бақылау күнтізбесінде ауа райын белгілеу (суық, жылы, күн шуақты, қар,жаңбыр жауды, жел соқты), соған сәйкес киіну.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түрлі аймақтарында ауа райының түрліше болуы туралы түсінік беру.</w:t>
            </w:r>
          </w:p>
        </w:tc>
      </w:tr>
    </w:tbl>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rsidP="007172D8">
      <w:pPr>
        <w:pStyle w:val="11"/>
        <w:ind w:left="0" w:right="128"/>
      </w:pPr>
    </w:p>
    <w:p w:rsidR="00C2022E" w:rsidRDefault="006265AA">
      <w:pPr>
        <w:jc w:val="center"/>
        <w:rPr>
          <w:b/>
          <w:sz w:val="28"/>
          <w:szCs w:val="28"/>
          <w:lang w:val="kk-KZ"/>
        </w:rPr>
      </w:pPr>
      <w:r>
        <w:rPr>
          <w:b/>
          <w:sz w:val="28"/>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pPr>
      <w:r>
        <w:rPr>
          <w:b/>
          <w:bCs/>
          <w:sz w:val="28"/>
          <w:szCs w:val="28"/>
        </w:rPr>
        <w:pict>
          <v:line id="_x0000_s1029" style="position:absolute;z-index:-251652096;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BME9B2+gEAAMoDAAAOAAAAZHJzL2Uyb0RvYy54bWytU82O&#10;0zAQviPxDpbvNO1KVBA13UOr5bJApV0ewHWcxsL2WLbbtDfgjNRH4BU4gLTSAs+QvBFjp+3+cNkD&#10;OVjj+flmvs+TyflWK7IRzkswBR0NhpQIw6GUZlXQD9cXL15R4gMzJVNgREF3wtPz6fNnk8bm4gxq&#10;UKVwBEGMzxtb0DoEm2eZ57XQzA/ACoPBCpxmAa9ulZWONYiuVXY2HI6zBlxpHXDhPXrnfZAeEN1T&#10;AKGqJBdz4GstTOhRnVAsICVfS+vpNE1bVYKH91XlRSCqoMg0pBOboL2MZzadsHzlmK0lP4zAnjLC&#10;I06aSYNNT1BzFhhZO/kPlJbcgYcqDDjorCeSFEEWo+Ejba5qZkXiglJ7exLd/z9Y/m6zcESWuAkv&#10;KTFM44u337pP3b791X7v9qT73P5pf7Y/2pv2d3vTfUH7tvuKdgy2twf3noyjlI31OSLOzMJFMfjW&#10;XNlL4B89MTCrmVmJROl6Z7HNKFZkD0rixVscaNm8hRJz2DpA0nVbOR0hUTGyTc+3Oz2f2AbCeyc/&#10;ejOWH0us8+GNAE2iUVAlTdSU5Wxz6UMcgeXHlOg2cCGVSnuhDGkKOh6+HqcCD0qWMRjTvFstZ8qR&#10;DYublb7EByP30xysTdk3UeZANzLstVpCuVu4owz4xGmawzrGHbp/T9V3v+D0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BME9B2+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Наурыз айы 2026 жыл</w:t>
      </w:r>
    </w:p>
    <w:tbl>
      <w:tblPr>
        <w:tblStyle w:val="ad"/>
        <w:tblpPr w:leftFromText="180" w:rightFromText="180" w:vertAnchor="text" w:horzAnchor="page" w:tblpX="1032" w:tblpY="175"/>
        <w:tblOverlap w:val="never"/>
        <w:tblW w:w="10036" w:type="dxa"/>
        <w:tblLook w:val="04A0" w:firstRow="1" w:lastRow="0" w:firstColumn="1" w:lastColumn="0" w:noHBand="0" w:noVBand="1"/>
      </w:tblPr>
      <w:tblGrid>
        <w:gridCol w:w="1513"/>
        <w:gridCol w:w="14444"/>
      </w:tblGrid>
      <w:tr w:rsidR="00C2022E">
        <w:trPr>
          <w:trHeight w:val="745"/>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696"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trPr>
          <w:trHeight w:val="558"/>
        </w:trPr>
        <w:tc>
          <w:tcPr>
            <w:tcW w:w="2340"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sz w:val="28"/>
                <w:szCs w:val="28"/>
                <w:lang w:val="kk-KZ"/>
              </w:rPr>
              <w:t xml:space="preserve"> Түрегеліптұрып,</w:t>
            </w:r>
            <w:r>
              <w:rPr>
                <w:sz w:val="28"/>
                <w:szCs w:val="28"/>
                <w:lang w:val="kk-KZ"/>
              </w:rPr>
              <w:t>аяқтыңбақайларыменорамалдарды,тағыбасқаұсақ заттарды іліп алып, басқа орынға ауыстыру. Тізені бүгіп, екі аяқты кезеккөтеру.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Сапқа тұру, сап түзеу, сапқа қайта тұру. Бір-бірден сапқа тұру, бір-бірініңжанына сапқа және шеңберге тұру. Екеуден, үшеуден бірінің артынан біріқатарға тұру, бағыт бойынша түзелу; оңға, солға бұрылу, орнында айналу;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араларын алшақ ұстау және жақын тұру.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right="112"/>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ight="111"/>
              <w:rPr>
                <w:b/>
                <w:bCs/>
              </w:rPr>
            </w:pPr>
            <w:r>
              <w:lastRenderedPageBreak/>
              <w:t>Құлап қалған кезде өзіне қарапайым көмек көрсетуге, науқастанғанкездеересектерге жүгінуге баулу.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tabs>
                <w:tab w:val="left" w:pos="1388"/>
              </w:tabs>
              <w:rPr>
                <w:b/>
                <w:bCs/>
                <w:sz w:val="28"/>
                <w:szCs w:val="28"/>
                <w:lang w:val="kk-KZ"/>
              </w:rPr>
            </w:pPr>
            <w:r>
              <w:rPr>
                <w:sz w:val="28"/>
                <w:szCs w:val="28"/>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pacing w:val="1"/>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C2022E" w:rsidRDefault="006265AA">
            <w:pPr>
              <w:rPr>
                <w:sz w:val="28"/>
                <w:szCs w:val="28"/>
                <w:lang w:val="kk-KZ"/>
              </w:rPr>
            </w:pPr>
            <w:r>
              <w:rPr>
                <w:sz w:val="28"/>
                <w:szCs w:val="28"/>
                <w:lang w:val="kk-KZ"/>
              </w:rPr>
              <w:t>Тыныс алужолдарын шынықтыруды дамыту</w:t>
            </w:r>
          </w:p>
        </w:tc>
      </w:tr>
      <w:tr w:rsidR="00C2022E" w:rsidRPr="00796A42">
        <w:trPr>
          <w:trHeight w:val="6226"/>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69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1"/>
            </w:pPr>
            <w: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Затесімдердісын</w:t>
            </w:r>
            <w:r>
              <w:rPr>
                <w:spacing w:val="-1"/>
                <w:sz w:val="28"/>
                <w:szCs w:val="28"/>
                <w:lang w:val="kk-KZ"/>
              </w:rPr>
              <w:t xml:space="preserve">есімдерменбайланыстыруға </w:t>
            </w:r>
            <w:r>
              <w:rPr>
                <w:sz w:val="28"/>
                <w:szCs w:val="28"/>
                <w:lang w:val="kk-KZ"/>
              </w:rPr>
              <w:t>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Ұсынылғансюжеттербойыншақойылымдардысахналауғаүйрету.</w:t>
            </w:r>
          </w:p>
          <w:p w:rsidR="00C2022E" w:rsidRDefault="006265AA">
            <w:pPr>
              <w:pStyle w:val="a9"/>
              <w:ind w:left="0" w:right="114"/>
            </w:pPr>
            <w: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ight="109"/>
            </w:pPr>
            <w:r>
              <w:t>Шығарманыжеткізудеоныңмазмұныменсипатынасәйкестүрліинтонацияларды,үзілістерді,логикалықекпіндіқолданып,мәнерлепайтуғабаулу.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right="11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lastRenderedPageBreak/>
              <w:t>Бір-біріне неге, не үшін деген зерттеусипатындағысұрақтардықоюға</w:t>
            </w:r>
            <w:r w:rsidRPr="00EF455D">
              <w:rPr>
                <w:lang w:val="kk-KZ"/>
              </w:rPr>
              <w:t>мүмкіндік беру.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right="114"/>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pStyle w:val="a9"/>
              <w:ind w:left="0" w:right="105"/>
              <w:rPr>
                <w:b/>
                <w:bCs/>
              </w:rPr>
            </w:pPr>
            <w:r>
              <w:rPr>
                <w:b/>
                <w:bCs/>
              </w:rPr>
              <w:t xml:space="preserve">Шама: </w:t>
            </w:r>
          </w:p>
          <w:p w:rsidR="00C2022E" w:rsidRDefault="006265AA">
            <w:pPr>
              <w:pStyle w:val="a9"/>
              <w:ind w:left="0" w:right="105"/>
            </w:pPr>
            <w:r>
              <w:t>Бірнешезаттыөсужәнекемуретімен  орналастырып,салыстыру.</w:t>
            </w:r>
          </w:p>
          <w:p w:rsidR="00C2022E" w:rsidRDefault="006265AA">
            <w:pPr>
              <w:pStyle w:val="a9"/>
              <w:ind w:left="0" w:right="109"/>
            </w:pPr>
            <w:r>
              <w:rPr>
                <w:b/>
                <w:bCs/>
              </w:rPr>
              <w:t xml:space="preserve">Геометриялық пішіндер: </w:t>
            </w:r>
            <w:r>
              <w:t>сөйлеудесынесімдердіқолданып,салыстырунәтижелерінатауды дамыту(ұзындау-қысқалау,кеңдеу-тарлау).</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2"/>
            </w:pPr>
            <w: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C2022E" w:rsidRDefault="006265AA">
            <w:pPr>
              <w:rPr>
                <w:sz w:val="28"/>
                <w:szCs w:val="28"/>
                <w:lang w:val="kk-KZ"/>
              </w:rPr>
            </w:pPr>
            <w:r>
              <w:rPr>
                <w:sz w:val="28"/>
                <w:szCs w:val="28"/>
                <w:lang w:val="kk-KZ"/>
              </w:rPr>
              <w:t>«құстұмсық»,«ботамойын»,«ботакөз» элементтердіңорналасуретін,олардыңарасындағықашықтықтысақтауды қалыптастыру.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5"/>
            </w:pPr>
            <w: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3"/>
            </w:pPr>
            <w:r>
              <w:t>Қазақхалқыныңсәндік-қолданбалыөнерімен,киізүйоныңжабдықтарымен,сандық,кебежемен,қоржынментаныстыру.</w:t>
            </w:r>
          </w:p>
          <w:p w:rsidR="00C2022E" w:rsidRDefault="006265AA">
            <w:pPr>
              <w:pStyle w:val="a9"/>
              <w:ind w:left="0" w:right="107"/>
            </w:pPr>
            <w:r>
              <w:t>Геометриялықпішіндерден,өсімдіктерденәзірленгеною-</w:t>
            </w:r>
            <w:r>
              <w:lastRenderedPageBreak/>
              <w:t>өрнектердіжолаққабірізділігінескереотырып,жапсырудағдыларынқалыптастыру.</w:t>
            </w:r>
          </w:p>
          <w:p w:rsidR="00C2022E" w:rsidRDefault="006265AA">
            <w:pPr>
              <w:pStyle w:val="a9"/>
              <w:ind w:left="0" w:right="113"/>
            </w:pPr>
            <w:r>
              <w:t>Жапсырудақауіпсіздікережелерінсақтау,жұмыстыұқыптылықпенорындау дағдысын пысықтау.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Құрастыру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Ұжымдық құрастыруға қызығушылықты ояту, түрліқұрылымдықтәсілдерді қолдану, командамен бірге нәтижеге қол жеткізу, дайын құрылыстыталдауды үйрету.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right="105"/>
            </w:pPr>
            <w:r>
              <w:t>«Оригами»үлгісібойыншақарапайымпішіндерқұрастыруды дамыту.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jc w:val="both"/>
              <w:rPr>
                <w:sz w:val="28"/>
                <w:szCs w:val="28"/>
                <w:lang w:val="kk-KZ"/>
              </w:rPr>
            </w:pPr>
            <w:r>
              <w:rPr>
                <w:sz w:val="28"/>
                <w:szCs w:val="28"/>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домбыраны қолдану, қарапайымәуендердіойнауын дамыту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әнайтыпжүру,қимылдардыөзгерту,</w:t>
            </w:r>
            <w:r>
              <w:rPr>
                <w:sz w:val="28"/>
                <w:szCs w:val="28"/>
                <w:lang w:val="kk-KZ"/>
              </w:rPr>
              <w:t>шапшаңдықпенептіліктаныту</w:t>
            </w:r>
          </w:p>
        </w:tc>
      </w:tr>
      <w:tr w:rsidR="00C2022E" w:rsidRPr="00796A42">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 әлемі. Өсімдіктер, оларға күтім жасау (жерді қопсыту, суару, жапырақтардың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мәнін, олардың өсуі үшін жер, топырақ, су, күн, жарық, ылғал, жылудың қажеттілігін анықтау.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rsidR="00C2022E" w:rsidRDefault="00C2022E">
      <w:pPr>
        <w:pStyle w:val="ae"/>
        <w:rPr>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rPr>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rPr>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pPr>
        <w:pStyle w:val="11"/>
        <w:ind w:left="0"/>
      </w:pPr>
    </w:p>
    <w:p w:rsidR="00C2022E" w:rsidRDefault="006265AA">
      <w:pPr>
        <w:jc w:val="center"/>
        <w:rPr>
          <w:b/>
          <w:sz w:val="28"/>
          <w:szCs w:val="28"/>
          <w:lang w:val="kk-KZ"/>
        </w:rPr>
      </w:pPr>
      <w:r>
        <w:rPr>
          <w:b/>
          <w:sz w:val="28"/>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b/>
          <w:bCs/>
          <w:sz w:val="28"/>
          <w:szCs w:val="28"/>
          <w:lang w:val="kk-KZ"/>
        </w:rPr>
      </w:pPr>
      <w:r>
        <w:rPr>
          <w:b/>
          <w:bCs/>
          <w:sz w:val="28"/>
          <w:szCs w:val="28"/>
          <w:lang w:val="kk-KZ"/>
        </w:rPr>
        <w:t xml:space="preserve">Балалардың жасы: </w:t>
      </w:r>
      <w:r>
        <w:rPr>
          <w:sz w:val="28"/>
          <w:szCs w:val="28"/>
          <w:lang w:val="kk-KZ"/>
        </w:rPr>
        <w:t>4</w:t>
      </w:r>
      <w:r>
        <w:rPr>
          <w:sz w:val="28"/>
          <w:szCs w:val="28"/>
          <w:u w:val="single"/>
          <w:lang w:val="kk-KZ"/>
        </w:rPr>
        <w:t xml:space="preserve"> жас</w:t>
      </w:r>
    </w:p>
    <w:p w:rsidR="00C2022E" w:rsidRDefault="00F31FCF">
      <w:pPr>
        <w:pStyle w:val="ae"/>
        <w:rPr>
          <w:b/>
          <w:sz w:val="28"/>
          <w:szCs w:val="28"/>
          <w:lang w:val="kk-KZ"/>
        </w:rPr>
      </w:pPr>
      <w:r>
        <w:rPr>
          <w:b/>
          <w:bCs/>
          <w:sz w:val="28"/>
          <w:szCs w:val="28"/>
        </w:rPr>
        <w:pict>
          <v:line id="_x0000_s1028" style="position:absolute;z-index:-251651072;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A3xkpy+gEAAMoDAAAOAAAAZHJzL2Uyb0RvYy54bWytU82O&#10;0zAQviPxDpbvNO0eCkRN99BquSxQaZcHcB2nsbA9lu027Q04I/UReAUOIK20wDMkb8TYabs/XPZA&#10;DtZ4fr6Z7/Nkcr7VimyE8xJMQUeDISXCcCilWRX0w/XFi1eU+MBMyRQYUdCd8PR8+vzZpLG5OIMa&#10;VCkcQRDj88YWtA7B5lnmeS008wOwwmCwAqdZwKtbZaVjDaJrlZ0Nh+OsAVdaB1x4j955H6QHRPcU&#10;QKgqycUc+FoLE3pUJxQLSMnX0no6TdNWleDhfVV5EYgqKDIN6cQmaC/jmU0nLF85ZmvJDyOwp4zw&#10;iJNm0mDTE9ScBUbWTv4DpSV34KEKAw4664kkRZDFaPhIm6uaWZG4oNTenkT3/w+Wv9ssHJElbsJL&#10;SgzT+OLtt+5Tt29/td+7Pek+t3/an+2P9qb93d50X9C+7b6iHYPt7cG9J+MoZWN9jogzs3BRDL41&#10;V/YS+EdPDMxqZlYiUbreWWwzihXZg5J48RYHWjZvocQctg6QdN1WTkdIVIxs0/PtTs8ntoHw3smP&#10;3ozlxxLrfHgjQJNoFFRJEzVlOdtc+hBHYPkxJboNXEil0l4oQ5qCjoevx6nAg5JlDMY071bLmXJk&#10;w+JmpS/xwcj9NAdrU/ZNlDnQjQx7rZZQ7hbuKAM+cZrmsI5xh+7fU/XdLzj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A3xkpy+gEAAMoDAAAOAAAAAAAAAAEAIAAAACYBAABkcnMvZTJvRG9j&#10;LnhtbFBLBQYAAAAABgAGAFkBAACSBQAAAAA=&#10;" strokeweight=".48pt">
            <w10:wrap anchorx="page"/>
          </v:line>
        </w:pict>
      </w:r>
      <w:r w:rsidR="006265AA">
        <w:rPr>
          <w:b/>
          <w:bCs/>
          <w:sz w:val="28"/>
          <w:szCs w:val="28"/>
          <w:lang w:val="kk-KZ"/>
        </w:rPr>
        <w:t>Жоспардыңқұрылукезеңі:</w:t>
      </w:r>
      <w:r w:rsidR="006265AA">
        <w:rPr>
          <w:sz w:val="28"/>
          <w:szCs w:val="28"/>
          <w:lang w:val="kk-KZ"/>
        </w:rPr>
        <w:t>Сәуір айы 2026 жыл</w:t>
      </w:r>
    </w:p>
    <w:tbl>
      <w:tblPr>
        <w:tblStyle w:val="ad"/>
        <w:tblpPr w:leftFromText="180" w:rightFromText="180" w:vertAnchor="text" w:horzAnchor="page" w:tblpX="654" w:tblpY="322"/>
        <w:tblOverlap w:val="never"/>
        <w:tblW w:w="10462" w:type="dxa"/>
        <w:tblLook w:val="04A0" w:firstRow="1" w:lastRow="0" w:firstColumn="1" w:lastColumn="0" w:noHBand="0" w:noVBand="1"/>
      </w:tblPr>
      <w:tblGrid>
        <w:gridCol w:w="1816"/>
        <w:gridCol w:w="14141"/>
      </w:tblGrid>
      <w:tr w:rsidR="00C2022E">
        <w:trPr>
          <w:trHeight w:val="745"/>
        </w:trPr>
        <w:tc>
          <w:tcPr>
            <w:tcW w:w="233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2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rsidRPr="00796A42">
        <w:trPr>
          <w:trHeight w:val="1480"/>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гимнастикалықскамейканың, бөрененің бойымен жүру, қолды екі жаққа созып, басқа қапшыққойып, заттардан аттап өту, бұрылу; қырлы, көлбеу тақтай бойымен (ені 2</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сантиметр, биіктігі 30-35 сантиметр) жүру; қолдарды әртүрлі қалыпта ұстап,еденнен 20 – 25 сантиметр жоғары қойылған сатының таяқшаларынан, үрленгендоптардан (бір-бірінен қашық қойылған 5–6 доп арқылы кезекпен) аттап өту.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lastRenderedPageBreak/>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796A42">
        <w:trPr>
          <w:trHeight w:val="962"/>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p w:rsidR="00C2022E" w:rsidRDefault="00C2022E">
            <w:pPr>
              <w:pStyle w:val="ae"/>
              <w:rPr>
                <w:b/>
                <w:bCs/>
                <w:sz w:val="28"/>
                <w:szCs w:val="28"/>
                <w:lang w:val="kk-KZ"/>
              </w:rPr>
            </w:pP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lastRenderedPageBreak/>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t>өз</w:t>
            </w:r>
            <w:r>
              <w:rPr>
                <w:sz w:val="28"/>
                <w:szCs w:val="28"/>
                <w:lang w:val="kk-KZ"/>
              </w:rPr>
              <w:tab/>
              <w:t>бетінше</w:t>
            </w:r>
            <w:r>
              <w:rPr>
                <w:sz w:val="28"/>
                <w:szCs w:val="28"/>
                <w:lang w:val="kk-KZ"/>
              </w:rPr>
              <w:tab/>
            </w:r>
            <w:r>
              <w:rPr>
                <w:spacing w:val="-1"/>
                <w:sz w:val="28"/>
                <w:szCs w:val="28"/>
                <w:lang w:val="kk-KZ"/>
              </w:rPr>
              <w:t xml:space="preserve">ойдан </w:t>
            </w:r>
            <w:r>
              <w:rPr>
                <w:sz w:val="28"/>
                <w:szCs w:val="28"/>
                <w:lang w:val="kk-KZ"/>
              </w:rPr>
              <w:t xml:space="preserve">құрастыруғамүмкіндікберу,құрастырылғанқұрылысбөлшектерініңкеңістікте  </w:t>
            </w:r>
            <w:r>
              <w:rPr>
                <w:sz w:val="28"/>
                <w:szCs w:val="28"/>
                <w:lang w:val="kk-KZ"/>
              </w:rPr>
              <w:lastRenderedPageBreak/>
              <w:t>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796A42">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Жануарлар әлемі.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Жабайы аңдар, олардың сыртқы түрі, қозғалуы, тіршілік ету ортасы, азығы, қысқа бейімделуі туралы ұғымдарын байыту.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және жыл құстары туралы ұғымдарын кеңейту.</w:t>
            </w:r>
          </w:p>
        </w:tc>
      </w:tr>
    </w:tbl>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Pr>
          <w:sz w:val="28"/>
          <w:szCs w:val="28"/>
          <w:u w:val="single"/>
          <w:lang w:val="kk-KZ"/>
        </w:rPr>
        <w:t>«</w:t>
      </w:r>
      <w:r w:rsidR="00AA44B2" w:rsidRPr="00AA44B2">
        <w:rPr>
          <w:sz w:val="28"/>
          <w:szCs w:val="28"/>
          <w:u w:val="single"/>
          <w:lang w:val="kk-KZ"/>
        </w:rPr>
        <w:t xml:space="preserve"> </w:t>
      </w:r>
      <w:r w:rsidR="00AA44B2">
        <w:rPr>
          <w:sz w:val="28"/>
          <w:szCs w:val="28"/>
          <w:u w:val="single"/>
          <w:lang w:val="kk-KZ"/>
        </w:rPr>
        <w:t>Қарлығаш</w:t>
      </w:r>
      <w:r w:rsidR="00EF455D">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F31FCF">
      <w:pPr>
        <w:pStyle w:val="ae"/>
        <w:rPr>
          <w:b/>
          <w:sz w:val="28"/>
          <w:szCs w:val="28"/>
          <w:lang w:val="kk-KZ"/>
        </w:rPr>
      </w:pPr>
      <w:r>
        <w:rPr>
          <w:b/>
          <w:bCs/>
          <w:sz w:val="28"/>
          <w:szCs w:val="28"/>
        </w:rPr>
        <w:pict>
          <v:line id="_x0000_s1027" style="position:absolute;z-index:-251650048;mso-position-horizontal-relative:page" from="77.6pt,224.75pt" to="77.6pt,224.75pt" o:gfxdata="UEsDBAoAAAAAAIdO4kAAAAAAAAAAAAAAAAAEAAAAZHJzL1BLAwQUAAAACACHTuJAkny5A9cAAAAL&#10;AQAADwAAAGRycy9kb3ducmV2LnhtbE2PzW7CMBCE70h9B2sr9QYOiLQhjcOhiEocqoof9bzE2yRN&#10;vI5iQ+Dta6pK7XFmP83OZMuLacWZeldbVjCdRCCIC6trLhUc9utxAsJ5ZI2tZVJwJQfL/G6UYart&#10;wFs673wpQgi7FBVU3neplK6oyKCb2I443D5tb9AH2ZdS9ziEcNPKWRQ9SoM1hw8VdvRSUdHsTkbB&#10;WyJX9r35KK5fw/41STbN4mlzUOrhfho9g/B08X8w3OqH6pCHTkd7Yu1EG3QczwKqYD5fxCBuxI9z&#10;/HVknsn/G/JvUEsDBBQAAAAIAIdO4kDLBXuC+gEAAMoDAAAOAAAAZHJzL2Uyb0RvYy54bWytU81u&#10;EzEQviPxDpbvZJMeIlhl00OicikQqeUBHK83a9X2WLaTTW7AGSmPwCtwAKlSC8+w+0aMvUko7aUH&#10;9mDZ8/PNfN/MTs63WpGNcF6CKehoMKREGA6lNKuCfry+ePWaEh+YKZkCIwq6E56eT1++mDQ2F2dQ&#10;gyqFIwhifN7YgtYh2DzLPK+FZn4AVhh0VuA0C/h0q6x0rEF0rbKz4XCcNeBK64AL79E67530gOie&#10;AwhVJbmYA19rYUKP6oRiASn5WlpPp6nbqhI8fKgqLwJRBUWmIZ1YBO/LeGbTCctXjtla8kML7Dkt&#10;POKkmTRY9AQ1Z4GRtZNPoLTkDjxUYcBBZz2RpAiyGA0faXNVMysSF5Ta25Po/v/B8vebhSOyxE3A&#10;uRumceLtt+5Tt2/v2+/dnnSf29/tz/ZHe9v+am+7L3i/677iPTrbu4N5T8ZRysb6HBFnZuGiGHxr&#10;ruwl8BtPDMxqZlYiUbreWSwzihnZPynx4S02tGzeQYkxbB0g6bqtnI6QqBjZpvHtTuMT20B4b+RH&#10;a8byY4p1PrwVoEm8FFRJEzVlOdtc+hBbYPkxJJoNXEil0l4oQ5qCjodvxinBg5JldMYw71bLmXJk&#10;w+JmpS/xQc/DMAdrU/ZFlDnQjQx7rZZQ7hbuKAOOOHVzWMe4Qw/fKfvvLzj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J8uQPXAAAACwEAAA8AAAAAAAAAAQAgAAAAIgAAAGRycy9kb3ducmV2Lnht&#10;bFBLAQIUABQAAAAIAIdO4kDLBXuC+gEAAMoDAAAOAAAAAAAAAAEAIAAAACYBAABkcnMvZTJvRG9j&#10;LnhtbFBLBQYAAAAABgAGAFkBAACSBQAAAAA=&#10;" strokeweight=".48pt">
            <w10:wrap anchorx="page"/>
          </v:line>
        </w:pict>
      </w:r>
      <w:r w:rsidR="006265AA">
        <w:rPr>
          <w:b/>
          <w:bCs/>
          <w:sz w:val="28"/>
          <w:szCs w:val="28"/>
          <w:lang w:val="kk-KZ"/>
        </w:rPr>
        <w:t xml:space="preserve">Жоспардыңқұрылукезеңі: </w:t>
      </w:r>
      <w:r w:rsidR="006265AA">
        <w:rPr>
          <w:sz w:val="28"/>
          <w:szCs w:val="28"/>
          <w:lang w:val="kk-KZ"/>
        </w:rPr>
        <w:t>Мамырайы 2026 жыл</w:t>
      </w:r>
    </w:p>
    <w:tbl>
      <w:tblPr>
        <w:tblStyle w:val="ad"/>
        <w:tblpPr w:leftFromText="180" w:rightFromText="180" w:vertAnchor="text" w:horzAnchor="page" w:tblpX="700" w:tblpY="150"/>
        <w:tblOverlap w:val="never"/>
        <w:tblW w:w="10603" w:type="dxa"/>
        <w:tblLook w:val="04A0" w:firstRow="1" w:lastRow="0" w:firstColumn="1" w:lastColumn="0" w:noHBand="0" w:noVBand="1"/>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254"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w:t>
            </w:r>
            <w:proofErr w:type="gramStart"/>
            <w:r>
              <w:rPr>
                <w:b/>
                <w:bCs/>
                <w:sz w:val="28"/>
                <w:szCs w:val="28"/>
              </w:rPr>
              <w:t>с-</w:t>
            </w:r>
            <w:proofErr w:type="gramEnd"/>
            <w:r>
              <w:rPr>
                <w:b/>
                <w:bCs/>
                <w:sz w:val="28"/>
                <w:szCs w:val="28"/>
              </w:rPr>
              <w:t>әрекеттің міндеттері</w:t>
            </w:r>
          </w:p>
          <w:p w:rsidR="00C2022E" w:rsidRDefault="00C2022E">
            <w:pPr>
              <w:pStyle w:val="ae"/>
              <w:rPr>
                <w:b/>
                <w:bCs/>
                <w:sz w:val="28"/>
                <w:szCs w:val="28"/>
                <w:lang w:val="kk-KZ"/>
              </w:rPr>
            </w:pPr>
          </w:p>
        </w:tc>
      </w:tr>
      <w:tr w:rsidR="00C2022E" w:rsidRPr="00796A42">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lastRenderedPageBreak/>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796A42">
        <w:trPr>
          <w:trHeight w:val="2006"/>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lastRenderedPageBreak/>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lastRenderedPageBreak/>
              <w:t>өзбетінше</w:t>
            </w:r>
            <w:r>
              <w:rPr>
                <w:sz w:val="28"/>
                <w:szCs w:val="28"/>
                <w:lang w:val="kk-KZ"/>
              </w:rPr>
              <w:tab/>
            </w:r>
            <w:r>
              <w:rPr>
                <w:spacing w:val="-1"/>
                <w:sz w:val="28"/>
                <w:szCs w:val="28"/>
                <w:lang w:val="kk-KZ"/>
              </w:rPr>
              <w:t xml:space="preserve">ойдан </w:t>
            </w:r>
            <w:r>
              <w:rPr>
                <w:sz w:val="28"/>
                <w:szCs w:val="28"/>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796A42">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Балалардың жалпы қабылданған мінез-құлық ережелері мен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tc>
      </w:tr>
    </w:tbl>
    <w:p w:rsidR="00C2022E" w:rsidRDefault="00C2022E">
      <w:pPr>
        <w:rPr>
          <w:sz w:val="28"/>
          <w:szCs w:val="28"/>
          <w:lang w:val="kk-KZ"/>
        </w:rPr>
      </w:pPr>
    </w:p>
    <w:p w:rsidR="00C2022E" w:rsidRDefault="00C2022E">
      <w:pPr>
        <w:rPr>
          <w:sz w:val="28"/>
          <w:szCs w:val="28"/>
          <w:lang w:val="kk-KZ"/>
        </w:rPr>
      </w:pPr>
    </w:p>
    <w:sectPr w:rsidR="00C2022E" w:rsidSect="00EF455D">
      <w:pgSz w:w="16839" w:h="11907" w:orient="landscape"/>
      <w:pgMar w:top="850" w:right="684" w:bottom="981" w:left="41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FCF" w:rsidRDefault="00F31FCF">
      <w:r>
        <w:separator/>
      </w:r>
    </w:p>
  </w:endnote>
  <w:endnote w:type="continuationSeparator" w:id="0">
    <w:p w:rsidR="00F31FCF" w:rsidRDefault="00F3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FCF" w:rsidRDefault="00F31FCF">
      <w:r>
        <w:separator/>
      </w:r>
    </w:p>
  </w:footnote>
  <w:footnote w:type="continuationSeparator" w:id="0">
    <w:p w:rsidR="00F31FCF" w:rsidRDefault="00F31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1A40"/>
    <w:rsid w:val="000830FB"/>
    <w:rsid w:val="00083484"/>
    <w:rsid w:val="000F3FD9"/>
    <w:rsid w:val="00135B5B"/>
    <w:rsid w:val="00140B90"/>
    <w:rsid w:val="0018342C"/>
    <w:rsid w:val="00192910"/>
    <w:rsid w:val="001E3C4F"/>
    <w:rsid w:val="001E4BCE"/>
    <w:rsid w:val="00206078"/>
    <w:rsid w:val="0023113B"/>
    <w:rsid w:val="00245214"/>
    <w:rsid w:val="002530B2"/>
    <w:rsid w:val="002D53D4"/>
    <w:rsid w:val="00322777"/>
    <w:rsid w:val="003974C0"/>
    <w:rsid w:val="003A6B4D"/>
    <w:rsid w:val="003D183D"/>
    <w:rsid w:val="003F2CF5"/>
    <w:rsid w:val="003F301F"/>
    <w:rsid w:val="00454868"/>
    <w:rsid w:val="0045709E"/>
    <w:rsid w:val="0047424D"/>
    <w:rsid w:val="00530129"/>
    <w:rsid w:val="005B7478"/>
    <w:rsid w:val="005E4E19"/>
    <w:rsid w:val="006265AA"/>
    <w:rsid w:val="00630E26"/>
    <w:rsid w:val="00635E0E"/>
    <w:rsid w:val="00675496"/>
    <w:rsid w:val="006D05BB"/>
    <w:rsid w:val="006E4004"/>
    <w:rsid w:val="00711AC2"/>
    <w:rsid w:val="007172D8"/>
    <w:rsid w:val="00783140"/>
    <w:rsid w:val="00783EA8"/>
    <w:rsid w:val="00796A42"/>
    <w:rsid w:val="008A15FD"/>
    <w:rsid w:val="008F66F8"/>
    <w:rsid w:val="00906353"/>
    <w:rsid w:val="00932EBE"/>
    <w:rsid w:val="009F0ACB"/>
    <w:rsid w:val="00A274F3"/>
    <w:rsid w:val="00A61849"/>
    <w:rsid w:val="00A63E6C"/>
    <w:rsid w:val="00A76B7B"/>
    <w:rsid w:val="00AA277D"/>
    <w:rsid w:val="00AA3E21"/>
    <w:rsid w:val="00AA44B2"/>
    <w:rsid w:val="00AB2DC3"/>
    <w:rsid w:val="00AE4278"/>
    <w:rsid w:val="00B22F68"/>
    <w:rsid w:val="00B52561"/>
    <w:rsid w:val="00BA1A40"/>
    <w:rsid w:val="00BC26C6"/>
    <w:rsid w:val="00C2022E"/>
    <w:rsid w:val="00C220EE"/>
    <w:rsid w:val="00CE4561"/>
    <w:rsid w:val="00D06417"/>
    <w:rsid w:val="00DB3DDB"/>
    <w:rsid w:val="00DD6514"/>
    <w:rsid w:val="00E47607"/>
    <w:rsid w:val="00EF455D"/>
    <w:rsid w:val="00F271AF"/>
    <w:rsid w:val="00F31FCF"/>
    <w:rsid w:val="00F4019D"/>
    <w:rsid w:val="00F83EDD"/>
    <w:rsid w:val="00F87C06"/>
    <w:rsid w:val="1C163FF8"/>
    <w:rsid w:val="2F2F138B"/>
    <w:rsid w:val="30CC4A9F"/>
    <w:rsid w:val="3AA91C42"/>
    <w:rsid w:val="41F128CA"/>
    <w:rsid w:val="469317FC"/>
    <w:rsid w:val="480E1D36"/>
    <w:rsid w:val="4F232888"/>
    <w:rsid w:val="5CCB15F0"/>
    <w:rsid w:val="7CB03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22E"/>
    <w:rPr>
      <w:rFonts w:ascii="Times New Roman" w:eastAsia="Times New Roman" w:hAnsi="Times New Roman" w:cs="Times New Roman"/>
      <w:sz w:val="24"/>
      <w:szCs w:val="24"/>
    </w:rPr>
  </w:style>
  <w:style w:type="paragraph" w:styleId="1">
    <w:name w:val="heading 1"/>
    <w:basedOn w:val="a"/>
    <w:link w:val="10"/>
    <w:uiPriority w:val="1"/>
    <w:qFormat/>
    <w:rsid w:val="00C2022E"/>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C202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2022E"/>
    <w:rPr>
      <w:i/>
      <w:iCs/>
    </w:rPr>
  </w:style>
  <w:style w:type="character" w:styleId="a4">
    <w:name w:val="Hyperlink"/>
    <w:basedOn w:val="a0"/>
    <w:uiPriority w:val="99"/>
    <w:unhideWhenUsed/>
    <w:qFormat/>
    <w:rsid w:val="00C2022E"/>
    <w:rPr>
      <w:color w:val="0000FF"/>
      <w:u w:val="single"/>
    </w:rPr>
  </w:style>
  <w:style w:type="paragraph" w:styleId="a5">
    <w:name w:val="Balloon Text"/>
    <w:basedOn w:val="a"/>
    <w:link w:val="a6"/>
    <w:uiPriority w:val="99"/>
    <w:semiHidden/>
    <w:unhideWhenUsed/>
    <w:qFormat/>
    <w:rsid w:val="00C2022E"/>
    <w:rPr>
      <w:rFonts w:ascii="Tahoma" w:hAnsi="Tahoma" w:cs="Tahoma"/>
      <w:sz w:val="16"/>
      <w:szCs w:val="16"/>
    </w:rPr>
  </w:style>
  <w:style w:type="paragraph" w:styleId="a7">
    <w:name w:val="header"/>
    <w:basedOn w:val="a"/>
    <w:link w:val="a8"/>
    <w:uiPriority w:val="99"/>
    <w:unhideWhenUsed/>
    <w:rsid w:val="00C2022E"/>
    <w:pPr>
      <w:tabs>
        <w:tab w:val="center" w:pos="4677"/>
        <w:tab w:val="right" w:pos="9355"/>
      </w:tabs>
    </w:pPr>
  </w:style>
  <w:style w:type="paragraph" w:styleId="a9">
    <w:name w:val="Body Text"/>
    <w:basedOn w:val="a"/>
    <w:link w:val="aa"/>
    <w:uiPriority w:val="1"/>
    <w:qFormat/>
    <w:rsid w:val="00C2022E"/>
    <w:pPr>
      <w:widowControl w:val="0"/>
      <w:autoSpaceDE w:val="0"/>
      <w:autoSpaceDN w:val="0"/>
      <w:ind w:left="132"/>
    </w:pPr>
    <w:rPr>
      <w:sz w:val="28"/>
      <w:szCs w:val="28"/>
      <w:lang w:val="kk-KZ" w:eastAsia="en-US"/>
    </w:rPr>
  </w:style>
  <w:style w:type="paragraph" w:styleId="ab">
    <w:name w:val="footer"/>
    <w:basedOn w:val="a"/>
    <w:link w:val="ac"/>
    <w:uiPriority w:val="99"/>
    <w:unhideWhenUsed/>
    <w:qFormat/>
    <w:rsid w:val="00C2022E"/>
    <w:pPr>
      <w:tabs>
        <w:tab w:val="center" w:pos="4677"/>
        <w:tab w:val="right" w:pos="9355"/>
      </w:tabs>
    </w:pPr>
  </w:style>
  <w:style w:type="table" w:styleId="ad">
    <w:name w:val="Table Grid"/>
    <w:basedOn w:val="a1"/>
    <w:qFormat/>
    <w:rsid w:val="00C2022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sid w:val="00C2022E"/>
    <w:rPr>
      <w:rFonts w:ascii="Times New Roman" w:eastAsia="Times New Roman" w:hAnsi="Times New Roman" w:cs="Times New Roman"/>
      <w:b/>
      <w:bCs/>
      <w:sz w:val="28"/>
      <w:szCs w:val="28"/>
      <w:lang w:val="en-US"/>
    </w:rPr>
  </w:style>
  <w:style w:type="paragraph" w:styleId="ae">
    <w:name w:val="No Spacing"/>
    <w:link w:val="af"/>
    <w:uiPriority w:val="1"/>
    <w:qFormat/>
    <w:rsid w:val="00C2022E"/>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qFormat/>
    <w:rsid w:val="00C2022E"/>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C2022E"/>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uiPriority w:val="99"/>
    <w:rsid w:val="00C2022E"/>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sid w:val="00C2022E"/>
    <w:rPr>
      <w:rFonts w:ascii="Times New Roman" w:eastAsia="Times New Roman" w:hAnsi="Times New Roman" w:cs="Times New Roman"/>
      <w:sz w:val="24"/>
      <w:szCs w:val="24"/>
      <w:lang w:eastAsia="ru-RU"/>
    </w:rPr>
  </w:style>
  <w:style w:type="paragraph" w:styleId="af0">
    <w:name w:val="List Paragraph"/>
    <w:basedOn w:val="a"/>
    <w:uiPriority w:val="1"/>
    <w:qFormat/>
    <w:rsid w:val="00C2022E"/>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uiPriority w:val="1"/>
    <w:locked/>
    <w:rsid w:val="00C2022E"/>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C2022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C2022E"/>
    <w:rPr>
      <w:rFonts w:asciiTheme="majorHAnsi" w:eastAsiaTheme="majorEastAsia" w:hAnsiTheme="majorHAnsi" w:cstheme="majorBidi"/>
      <w:i/>
      <w:iCs/>
      <w:color w:val="2F5496" w:themeColor="accent1" w:themeShade="B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7D66DA-DE1A-4BA8-98F2-333CD899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11978</Words>
  <Characters>68278</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Анар</cp:lastModifiedBy>
  <cp:revision>25</cp:revision>
  <cp:lastPrinted>2026-03-18T17:06:00Z</cp:lastPrinted>
  <dcterms:created xsi:type="dcterms:W3CDTF">2025-08-15T09:38:00Z</dcterms:created>
  <dcterms:modified xsi:type="dcterms:W3CDTF">2026-04-06T11:54:00Z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8E764A8C239443F699BC53DACA8E4B4D_12</vt:lpwstr>
  </property>
</Properties>
</file>