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0BAE" w14:textId="10CA463A" w:rsidR="00797FB9" w:rsidRPr="00797FB9" w:rsidRDefault="00797FB9" w:rsidP="00797FB9">
      <w:pPr>
        <w:spacing w:after="0" w:line="240" w:lineRule="auto"/>
        <w:jc w:val="center"/>
        <w:rPr>
          <w:rFonts w:ascii="Times New Roman" w:hAnsi="Times New Roman" w:cs="Times New Roman"/>
          <w:b/>
          <w:sz w:val="24"/>
          <w:szCs w:val="24"/>
        </w:rPr>
      </w:pPr>
    </w:p>
    <w:p w14:paraId="4D2E6526" w14:textId="752DF43B" w:rsidR="00797FB9" w:rsidRDefault="00797FB9" w:rsidP="00EA5504">
      <w:pPr>
        <w:spacing w:after="0" w:line="240" w:lineRule="auto"/>
        <w:jc w:val="center"/>
        <w:rPr>
          <w:rFonts w:ascii="Times New Roman" w:hAnsi="Times New Roman" w:cs="Times New Roman"/>
          <w:b/>
          <w:sz w:val="24"/>
          <w:szCs w:val="24"/>
          <w:lang w:val="kk-KZ"/>
        </w:rPr>
      </w:pPr>
    </w:p>
    <w:p w14:paraId="64D8EAC0" w14:textId="010B6E31" w:rsidR="00797FB9" w:rsidRDefault="006A6AB0" w:rsidP="00EA5504">
      <w:pPr>
        <w:spacing w:after="0" w:line="240" w:lineRule="auto"/>
        <w:jc w:val="center"/>
        <w:rPr>
          <w:rFonts w:ascii="Times New Roman" w:hAnsi="Times New Roman" w:cs="Times New Roman"/>
          <w:b/>
          <w:sz w:val="24"/>
          <w:szCs w:val="24"/>
          <w:lang w:val="kk-KZ"/>
        </w:rPr>
      </w:pPr>
      <w:r>
        <w:rPr>
          <w:noProof/>
        </w:rPr>
        <w:drawing>
          <wp:inline distT="0" distB="0" distL="0" distR="0" wp14:anchorId="3B5619E8" wp14:editId="038A113C">
            <wp:extent cx="6300470" cy="9169400"/>
            <wp:effectExtent l="0" t="0" r="0" b="0"/>
            <wp:docPr id="1223017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9169400"/>
                    </a:xfrm>
                    <a:prstGeom prst="rect">
                      <a:avLst/>
                    </a:prstGeom>
                    <a:noFill/>
                    <a:ln>
                      <a:noFill/>
                    </a:ln>
                  </pic:spPr>
                </pic:pic>
              </a:graphicData>
            </a:graphic>
          </wp:inline>
        </w:drawing>
      </w:r>
    </w:p>
    <w:p w14:paraId="1506F4D1" w14:textId="77777777" w:rsidR="00797FB9" w:rsidRDefault="00797FB9" w:rsidP="00EA5504">
      <w:pPr>
        <w:spacing w:after="0" w:line="240" w:lineRule="auto"/>
        <w:jc w:val="center"/>
        <w:rPr>
          <w:rFonts w:ascii="Times New Roman" w:hAnsi="Times New Roman" w:cs="Times New Roman"/>
          <w:b/>
          <w:sz w:val="24"/>
          <w:szCs w:val="24"/>
          <w:lang w:val="kk-KZ"/>
        </w:rPr>
      </w:pPr>
    </w:p>
    <w:p w14:paraId="34B3979B" w14:textId="77777777" w:rsidR="00797FB9" w:rsidRDefault="00797FB9" w:rsidP="00EA5504">
      <w:pPr>
        <w:spacing w:after="0" w:line="240" w:lineRule="auto"/>
        <w:jc w:val="center"/>
        <w:rPr>
          <w:rFonts w:ascii="Times New Roman" w:hAnsi="Times New Roman" w:cs="Times New Roman"/>
          <w:b/>
          <w:sz w:val="24"/>
          <w:szCs w:val="24"/>
          <w:lang w:val="kk-KZ"/>
        </w:rPr>
      </w:pPr>
    </w:p>
    <w:p w14:paraId="58665408" w14:textId="46EAB1CB" w:rsidR="00EA5504" w:rsidRPr="00E00377" w:rsidRDefault="00AE1BD6"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Авторлық бағдарлама «Математика еліне саяхат</w:t>
      </w:r>
      <w:r w:rsidR="00EA5504" w:rsidRPr="00E00377">
        <w:rPr>
          <w:rFonts w:ascii="Times New Roman" w:hAnsi="Times New Roman" w:cs="Times New Roman"/>
          <w:b/>
          <w:sz w:val="24"/>
          <w:szCs w:val="24"/>
          <w:lang w:val="kk-KZ"/>
        </w:rPr>
        <w:t>»</w:t>
      </w:r>
    </w:p>
    <w:p w14:paraId="68B2917E" w14:textId="77777777" w:rsidR="00EA5504" w:rsidRDefault="00EA5504" w:rsidP="00EA5504">
      <w:pPr>
        <w:spacing w:after="0" w:line="240" w:lineRule="auto"/>
        <w:jc w:val="center"/>
        <w:rPr>
          <w:rFonts w:ascii="Times New Roman" w:hAnsi="Times New Roman" w:cs="Times New Roman"/>
          <w:b/>
          <w:bCs/>
          <w:color w:val="FF0000"/>
          <w:sz w:val="28"/>
          <w:szCs w:val="28"/>
          <w:lang w:val="kk-KZ"/>
        </w:rPr>
      </w:pPr>
    </w:p>
    <w:p w14:paraId="25847FC4"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14:paraId="672658BE"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14:paraId="4527695C"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14:paraId="1401BD53"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14:paraId="21C8D6E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14:paraId="30E8DC72"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14:paraId="705DBF4D"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14:paraId="5780EE86"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14:paraId="084B66C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000000">
        <w:rPr>
          <w:rFonts w:ascii="Times New Roman" w:hAnsi="Times New Roman" w:cs="Times New Roman"/>
          <w:bCs/>
          <w:noProof/>
          <w:color w:val="000000" w:themeColor="text1"/>
          <w:szCs w:val="24"/>
          <w:lang w:val="kk-KZ"/>
        </w:rPr>
        <w:pict w14:anchorId="31F9AFEF">
          <v:shapetype id="_x0000_t202" coordsize="21600,21600" o:spt="202" path="m,l,21600r21600,l21600,xe">
            <v:stroke joinstyle="miter"/>
            <v:path gradientshapeok="t" o:connecttype="rect"/>
          </v:shapetype>
          <v:shape id="Надпись 10" o:spid="_x0000_s1033"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dEgIAACsEAAAOAAAAZHJzL2Uyb0RvYy54bWysU8tu2zAQvBfoPxC815JTJ20Fy4GbwEWB&#10;IAngFDnTFGkJoLjskrbkfn2XlPxA2lPRC7nkLvcxM5zf9q1he4W+AVvy6STnTFkJVWO3Jf/xsvrw&#10;mTMfhK2EAatKflCe3y7ev5t3rlBXUIOpFDJKYn3RuZLXIbgiy7ysVSv8BJyy5NSArQh0xG1Woego&#10;e2uyqzy/yTrAyiFI5T3d3g9Ovkj5tVYyPGntVWCm5NRbSCumdRPXbDEXxRaFqxs5tiH+oYtWNJaK&#10;nlLdiyDYDps/UrWNRPCgw0RCm4HWjVRpBppmmr+ZZl0Lp9IsBI53J5j8/0srH/dr94ws9F+hJwIj&#10;IJ3zhafLOE+vsY07dcrITxAeTrCpPjBJlzf5lKjgTJJrdv0p2pQlOz926MM3BS2LRsmRWElgif2D&#10;D0PoMSTWsrBqjEnMGMs6KvDxOk8PTh5KbizVOLcardBv+rH/DVQHGgthYNw7uWqo+IPw4VkgUUz9&#10;kmzDEy3aABWB0eKsBvz1t/sYT8iTl7OOJFNy/3MnUHFmvlvi5Mt0NosaS4cEBGd46dlceuyuvQNS&#10;5ZQ+iJPJpMcYzNHUCO0rqXsZq5JLWEm1Sx6O5l0YhEy/Q6rlMgWRqpwID3btZEwd4YzQvvSvAt2I&#10;fyDiHuEoLlG8oWGIHYhY7gLoJnEUAR5QHXEnRSaWx98TJX95TlHnP774DQAA//8DAFBLAwQUAAYA&#10;CAAAACEAGYKfY+EAAAAJAQAADwAAAGRycy9kb3ducmV2LnhtbEyPwU7DMBBE70j8g7VI3KhDRdI0&#10;jVNVkSokBIeWXrht4m0SNbZD7LaBr2c5wXFnRrNv8vVkenGh0XfOKnicRSDI1k53tlFweN8+pCB8&#10;QKuxd5YUfJGHdXF7k2Om3dXu6LIPjeAS6zNU0IYwZFL6uiWDfuYGsuwd3Wgw8Dk2Uo945XLTy3kU&#10;JdJgZ/lDiwOVLdWn/dkoeCm3b7ir5ib97svn1+Nm+Dx8xErd302bFYhAU/gLwy8+o0PBTJU7W+1F&#10;r4CHBFbjdJGAYH/5tABRsZLEywRkkcv/C4ofAAAA//8DAFBLAQItABQABgAIAAAAIQC2gziS/gAA&#10;AOEBAAATAAAAAAAAAAAAAAAAAAAAAABbQ29udGVudF9UeXBlc10ueG1sUEsBAi0AFAAGAAgAAAAh&#10;ADj9If/WAAAAlAEAAAsAAAAAAAAAAAAAAAAALwEAAF9yZWxzLy5yZWxzUEsBAi0AFAAGAAgAAAAh&#10;AF02Kp0SAgAAKwQAAA4AAAAAAAAAAAAAAAAALgIAAGRycy9lMm9Eb2MueG1sUEsBAi0AFAAGAAgA&#10;AAAhABmCn2PhAAAACQEAAA8AAAAAAAAAAAAAAAAAbAQAAGRycy9kb3ducmV2LnhtbFBLBQYAAAAA&#10;BAAEAPMAAAB6BQAAAAA=&#10;" filled="f" stroked="f" strokeweight=".5pt">
            <v:textbox>
              <w:txbxContent>
                <w:p w14:paraId="07EBF28A"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14:paraId="4FB2501C"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14:paraId="06B81306"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14:paraId="5EBE8047"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14:paraId="4D4C1F59" w14:textId="77777777"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14:paraId="7C5B8753"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14:paraId="5E636DDE"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277ABB16"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14:paraId="2A6801E0"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14:paraId="731CC1C4" w14:textId="77777777" w:rsidR="00EA5504" w:rsidRPr="00EA5504" w:rsidRDefault="00000000"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w14:anchorId="52DF20E4">
          <v:shape id="_x0000_s1034"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riFA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djLGGak/TIQzEeycXDfWwFD48CSSm&#10;qW1Sb3ikRRugWnCwOKsB//zvPsYTAeTlrCPllNz/3gpUnJmflqj5Np5MotTSIeHBGV561pceu23v&#10;gMQ5pn/iZDLpMQZzNDVC+0Iin8eq5BJWUu2Sh6N5FwY90yeRaj5PQSQuJ8LSrpyMqSOqEeHn/kWg&#10;O9AQiL8HOGpMFK/YGGIHPubbALpJVEWcB1QP8JMwE9mHTxSVf3lOUeevPvsLAAD//wMAUEsDBBQA&#10;BgAIAAAAIQAZgp9j4QAAAAkBAAAPAAAAZHJzL2Rvd25yZXYueG1sTI/BTsMwEETvSPyDtUjcqENF&#10;0jSNU1WRKiQEh5ZeuG3ibRI1tkPstoGvZznBcWdGs2/y9WR6caHRd84qeJxFIMjWTne2UXB43z6k&#10;IHxAq7F3lhR8kYd1cXuTY6bd1e7osg+N4BLrM1TQhjBkUvq6JYN+5gay7B3daDDwOTZSj3jlctPL&#10;eRQl0mBn+UOLA5Ut1af92Sh4KbdvuKvmJv3uy+fX42b4PHzESt3fTZsViEBT+AvDLz6jQ8FMlTtb&#10;7UWvgIcEVuN0kYBgf/m0AFGxksTLBGSRy/8Lih8AAAD//wMAUEsBAi0AFAAGAAgAAAAhALaDOJL+&#10;AAAA4QEAABMAAAAAAAAAAAAAAAAAAAAAAFtDb250ZW50X1R5cGVzXS54bWxQSwECLQAUAAYACAAA&#10;ACEAOP0h/9YAAACUAQAACwAAAAAAAAAAAAAAAAAvAQAAX3JlbHMvLnJlbHNQSwECLQAUAAYACAAA&#10;ACEA5T7K4hQCAAAyBAAADgAAAAAAAAAAAAAAAAAuAgAAZHJzL2Uyb0RvYy54bWxQSwECLQAUAAYA&#10;CAAAACEAGYKfY+EAAAAJAQAADwAAAAAAAAAAAAAAAABuBAAAZHJzL2Rvd25yZXYueG1sUEsFBgAA&#10;AAAEAAQA8wAAAHwFAAAAAA==&#10;" filled="f" stroked="f" strokeweight=".5pt">
            <v:textbox>
              <w:txbxContent>
                <w:p w14:paraId="63395579"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14:paraId="314282C7" w14:textId="77777777"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5F9FC875" w14:textId="77777777"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14:paraId="0FDA2B3D"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Мақсат, міндеттері</w:t>
      </w:r>
    </w:p>
    <w:p w14:paraId="3FB98ADE"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14:paraId="4C1139F8" w14:textId="77777777"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14:paraId="4BE9B85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14:paraId="60517B87"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14:paraId="30FCE467"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14:paraId="70D30EA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14:paraId="6BE5B7DD"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14:paraId="66CB9716"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14:paraId="2B70264C" w14:textId="77777777" w:rsidR="00EA5504" w:rsidRPr="00EA5504" w:rsidRDefault="00000000"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w14:anchorId="54FDA617">
          <v:shape id="_x0000_s1035"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tGFgIAADIEAAAOAAAAZHJzL2Uyb0RvYy54bWysU02P2yAQvVfqf0DcGztpdttacVbprlJV&#10;inZXylZ7JhhiS5ihA4md/voOOF/a9lT1AgMzzMd7j9ld3xq2V+gbsCUfj3LOlJVQNXZb8h8vyw+f&#10;OfNB2EoYsKrkB+X53fz9u1nnCjWBGkylkFES64vOlbwOwRVZ5mWtWuFH4JQlpwZsRaAjbrMKRUfZ&#10;W5NN8vw26wArhyCV93T7MDj5POXXWsnwpLVXgZmSU28hrZjWTVyz+UwUWxSubuSxDfEPXbSisVT0&#10;nOpBBMF22PyRqm0kggcdRhLaDLRupEoz0DTj/M0061o4lWYhcLw7w+T/X1r5uF+7Z2Sh/wo9ERgB&#10;6ZwvPF3GeXqNbdypU0Z+gvBwhk31gUm6vM3HRAVnklzTm0/RpizZ5bFDH74paFk0So7ESgJL7Fc+&#10;DKGnkFjLwrIxJjFjLOuowMebPD04eyi5sVTj0mq0Qr/pWVOVfHIaYwPVgaZDGIj3Ti4b6mElfHgW&#10;SExT26Te8ESLNkC14GhxVgP++tt9jCcCyMtZR8opuf+5E6g4M98tUfNlPJ1G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Al7mtGFgIAADIEAAAOAAAAAAAAAAAAAAAAAC4CAABkcnMvZTJvRG9jLnhtbFBLAQItABQA&#10;BgAIAAAAIQAZgp9j4QAAAAkBAAAPAAAAAAAAAAAAAAAAAHAEAABkcnMvZG93bnJldi54bWxQSwUG&#10;AAAAAAQABADzAAAAfgUAAAAA&#10;" filled="f" stroked="f" strokeweight=".5pt">
            <v:textbox>
              <w:txbxContent>
                <w:p w14:paraId="36DF0663"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14:paraId="0879FC64"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AD44671"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C9F4D2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65F5418"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229D36A"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9A07A46"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C7FB76F"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AACD54B"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37F9264"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01FA84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98743C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53FBB34"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8FD7D2C"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FB8058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1B918AF"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4F4C916"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DD35730"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FC4B290"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8032E55"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D153B8F"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29ABE2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57CE861"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3EBBCC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5B5516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80141C5"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34522D8"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E56911B"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A09B47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15C21CD"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6898BA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5BEE81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7D9DE0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C282E3B"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C8245EE"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CC193A7"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94A3F7D"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07285BC"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48169A5"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3BEAB72"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НЕГІЗГІ БӨЛІМ</w:t>
      </w:r>
    </w:p>
    <w:p w14:paraId="14C3F95A"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14:paraId="3D41A95E"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14:paraId="1B0B536B"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1C8BE24D"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14:paraId="3D7560D1"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14:paraId="5B0FF848"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EB4D181"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14:paraId="49D5F231"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2FB921B6"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14:paraId="6C4F09C6"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14:paraId="2F36D5C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14:paraId="65B44660"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14:paraId="4FFCC038"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14:paraId="2E66FB0A"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14:paraId="3FB9682E"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14:paraId="46DE735E"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14:paraId="5EFCC200"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14:paraId="21AB6693"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14:paraId="478AD072"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14:paraId="336B845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14:paraId="3EC1297E" w14:textId="77777777" w:rsidR="00EA5504" w:rsidRPr="00EA5504" w:rsidRDefault="00000000"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w14:anchorId="21D9A357">
          <v:shape id="_x0000_s1036"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STFwIAADIEAAAOAAAAZHJzL2Uyb0RvYy54bWysU01vGyEQvVfqf0Dc610nTpquvI7cRK4q&#10;WUkkp8oZs+BdiWXogL3r/voOrL+U9lT1AgMzzMd7j+l93xq2U+gbsCUfj3LOlJVQNXZT8h+vi093&#10;nPkgbCUMWFXyvfL8fvbxw7RzhbqCGkylkFES64vOlbwOwRVZ5mWtWuFH4JQlpwZsRaAjbrIKRUfZ&#10;W5Nd5flt1gFWDkEq7+n2cXDyWcqvtZLhWWuvAjMlp95CWjGt67hms6koNihc3chDG+IfumhFY6no&#10;KdWjCIJtsfkjVdtIBA86jCS0GWjdSJVmoGnG+btpVrVwKs1C4Hh3gsn/v7TyabdyL8hC/xV6IjAC&#10;0jlfeLqM8/Qa27hTp4z8BOH+BJvqA5N0eZuPiQrOJLkmN5+jTVmy82OHPnxT0LJolByJlQSW2C19&#10;GEKPIbGWhUVjTGLGWNZRgeubPD04eSi5sVTj3Gq0Qr/uWVOV/Po4xhqqPU2HMBDvnVw01MNS+PAi&#10;kJimtkm94ZkWbYBqwcHirAb89bf7GE8EkJezjpRTcv9zK1BxZr5boubLeDKJUkuHhAdneOlZX3rs&#10;tn0AEueY/omTyaTHGMzR1AjtG4l8HquSS1hJtUsejuZDGPRMn0Sq+TwFkbicCEu7cjKmjqhGhF/7&#10;N4HuQEMg/p7gqDFRvGNjiB34mG8D6CZRFXEeUD3AT8JMZB8+UVT+5TlFnb/67DcA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WlwkkxcCAAAyBAAADgAAAAAAAAAAAAAAAAAuAgAAZHJzL2Uyb0RvYy54bWxQSwECLQAU&#10;AAYACAAAACEAGYKfY+EAAAAJAQAADwAAAAAAAAAAAAAAAABxBAAAZHJzL2Rvd25yZXYueG1sUEsF&#10;BgAAAAAEAAQA8wAAAH8FAAAAAA==&#10;" filled="f" stroked="f" strokeweight=".5pt">
            <v:textbox>
              <w:txbxContent>
                <w:p w14:paraId="472854B9"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14:paraId="1361947A"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189CDA9"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14:paraId="3EA38EDB"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23AC45D2"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14:paraId="22FF501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14:paraId="37B09B82"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14:paraId="0D4AAE8F"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14:paraId="05175FBF"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14:paraId="6CC0D3E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14:paraId="3C8E9452"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14:paraId="44DCDF3C"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14:paraId="686CEBA4" w14:textId="77777777"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14:paraId="3598F388"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p>
    <w:p w14:paraId="47C37309" w14:textId="77777777" w:rsidR="00EA5504" w:rsidRPr="00EA5504" w:rsidRDefault="00EA5504" w:rsidP="00EA5504">
      <w:pPr>
        <w:spacing w:after="0" w:line="240" w:lineRule="auto"/>
        <w:rPr>
          <w:rFonts w:ascii="Times New Roman" w:hAnsi="Times New Roman" w:cs="Times New Roman"/>
          <w:color w:val="000000" w:themeColor="text1"/>
          <w:sz w:val="24"/>
          <w:szCs w:val="24"/>
          <w:lang w:val="kk-KZ"/>
        </w:rPr>
      </w:pPr>
    </w:p>
    <w:p w14:paraId="3020F6D0" w14:textId="77777777" w:rsidR="00EA5504" w:rsidRPr="00EA5504" w:rsidRDefault="00000000" w:rsidP="00EA5504">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w14:anchorId="355BF20F">
          <v:shape id="_x0000_s1038" type="#_x0000_t202" style="position:absolute;margin-left:0;margin-top:793.8pt;width:47.35pt;height:36pt;z-index:251672576;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nUFg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RF8cx1lDtaTqEgXjv5KKhHpbChyeB&#10;xDS1TeoNj7RoA1QLDhZnNeCf/93HeCKAvJx1pJyS+99bgYoz89MSNd/Gk0mUWjokPDjDS8/60mO3&#10;7R2QOMf0T5xMJj3GYI6mRmhfSOTzWJVcwkqqXfJwNO/CoGf6JFLN5ymIxOVEWNqVkzF1RDUi/Ny/&#10;CHQHGgLx9wBHjYniFRtD7MDHfBtAN4mqiPOA6gF+EmYi+/CJovIvzynq/NVnfwE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DkSVnUFgIAADIEAAAOAAAAAAAAAAAAAAAAAC4CAABkcnMvZTJvRG9jLnhtbFBLAQItABQA&#10;BgAIAAAAIQAZgp9j4QAAAAkBAAAPAAAAAAAAAAAAAAAAAHAEAABkcnMvZG93bnJldi54bWxQSwUG&#10;AAAAAAQABADzAAAAfgUAAAAA&#10;" filled="f" stroked="f" strokeweight=".5pt">
            <v:textbox>
              <w:txbxContent>
                <w:p w14:paraId="4F601820"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14:paraId="7BA95B88"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Пікір</w:t>
      </w:r>
    </w:p>
    <w:p w14:paraId="2B2965AC"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6E2E354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Мектепке дейінгі балаларға арналған математикалық ойындар жинағы бұл </w:t>
      </w:r>
    </w:p>
    <w:p w14:paraId="7DBF9F30"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балаңыздың математикалық ойлауын дамытудың тамаша құралы. Ойындар балаға </w:t>
      </w:r>
    </w:p>
    <w:p w14:paraId="3B4AFAEF"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сандарды, геометриялық пішіндерді танып, оларды ажырата білуге үйретеді. </w:t>
      </w:r>
    </w:p>
    <w:p w14:paraId="46897E76"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Әрбір ойын логикалық ойлау қабілетін жетілдіруге, сандық түсінікті дамытуға және </w:t>
      </w:r>
    </w:p>
    <w:p w14:paraId="23C55454"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кеңістіктік қиялды қалыптастыруға бағытталған.</w:t>
      </w:r>
    </w:p>
    <w:p w14:paraId="6440DDB9" w14:textId="77777777" w:rsidR="00EA5504" w:rsidRDefault="00000000"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w14:anchorId="2361FECB">
          <v:shape id="_x0000_s1037" type="#_x0000_t202" style="position:absolute;left:0;text-align:left;margin-left:0;margin-top:793.8pt;width:47.35pt;height:36pt;z-index:25167155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BFgIAADI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HoaYwPVgaZDGIj3Ti4b6mElfHgW&#10;SExT26Te8ESLNkC14GhxVgP++tt9jCcCyMtZR8opuf+5E6g4M98tUfNlPJlE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Cb+xYBFgIAADIEAAAOAAAAAAAAAAAAAAAAAC4CAABkcnMvZTJvRG9jLnhtbFBLAQItABQA&#10;BgAIAAAAIQAZgp9j4QAAAAkBAAAPAAAAAAAAAAAAAAAAAHAEAABkcnMvZG93bnJldi54bWxQSwUG&#10;AAAAAAQABADzAAAAfgUAAAAA&#10;" filled="f" stroked="f" strokeweight=".5pt">
            <v:textbox>
              <w:txbxContent>
                <w:p w14:paraId="3C8F2020"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6</w:t>
                  </w:r>
                </w:p>
              </w:txbxContent>
            </v:textbox>
            <w10:wrap anchorx="page" anchory="page"/>
          </v:shape>
        </w:pict>
      </w:r>
      <w:r w:rsidR="00EA5504" w:rsidRPr="00EA5504">
        <w:rPr>
          <w:rFonts w:ascii="Times New Roman" w:hAnsi="Times New Roman" w:cs="Times New Roman"/>
          <w:bCs/>
          <w:color w:val="000000" w:themeColor="text1"/>
          <w:sz w:val="24"/>
          <w:szCs w:val="24"/>
          <w:lang w:val="kk-KZ"/>
        </w:rPr>
        <w:t>Бұл жинақта балалардың жас ерекшеліктеріне сай тапсырмалар ұсынылған. Әртүрлі</w:t>
      </w:r>
    </w:p>
    <w:p w14:paraId="2786FFC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 түстер мен пішіндерді пайдалану арқылы, бала назарын бір жерде ұзағырақ </w:t>
      </w:r>
    </w:p>
    <w:p w14:paraId="010FAC59"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ұстауға көмектеседі, сонымен қатар ойын түрінде өткен білімдерін бекітеді. </w:t>
      </w:r>
    </w:p>
    <w:p w14:paraId="51537C2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Логикалық ойындар мен тапсырмалар қарапайым әрі түсінікті, сондықтан балаларға</w:t>
      </w:r>
    </w:p>
    <w:p w14:paraId="0ACE588F"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 қызықты және пайдалы уақыт өткізуге мүмкіндік береді.</w:t>
      </w:r>
    </w:p>
    <w:p w14:paraId="29281EF9"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Жинақ ата-аналар мен тәрбиешілер үшін де үлкен көмекші құрал бола алады, </w:t>
      </w:r>
    </w:p>
    <w:p w14:paraId="0338F2B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себебі ол балалардың математикалық қабілеттерін ойын арқылы дамытуға мүмкіндік </w:t>
      </w:r>
    </w:p>
    <w:p w14:paraId="3AC3985E"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береді. Бұл жинақты пайдалану арқылы балалар математикаға деген қызығушылығын </w:t>
      </w:r>
    </w:p>
    <w:p w14:paraId="7CB911BC"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оятып, әрі қарайғы оқуына оң әсер тигізеді.</w:t>
      </w:r>
    </w:p>
    <w:p w14:paraId="62EA43FE"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03F5A4A"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9779BC1"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C9F10E7"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D586D4C"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465CE5B"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0AA596B" w14:textId="472D6ED9" w:rsidR="00EA5504" w:rsidRPr="00EA5504" w:rsidRDefault="00EA5504" w:rsidP="00EA5504">
      <w:pPr>
        <w:tabs>
          <w:tab w:val="left" w:pos="6237"/>
        </w:tabs>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ab/>
        <w:t>Әдіскер:</w:t>
      </w:r>
      <w:r w:rsidR="009A6F2E">
        <w:rPr>
          <w:rFonts w:ascii="Times New Roman" w:hAnsi="Times New Roman" w:cs="Times New Roman"/>
          <w:bCs/>
          <w:noProof/>
          <w:color w:val="000000" w:themeColor="text1"/>
          <w:sz w:val="24"/>
          <w:szCs w:val="24"/>
          <w:lang w:val="kk-KZ"/>
        </w:rPr>
        <w:drawing>
          <wp:inline distT="0" distB="0" distL="0" distR="0" wp14:anchorId="4B45A64D" wp14:editId="0EB815EA">
            <wp:extent cx="664210" cy="262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210" cy="262255"/>
                    </a:xfrm>
                    <a:prstGeom prst="rect">
                      <a:avLst/>
                    </a:prstGeom>
                    <a:noFill/>
                  </pic:spPr>
                </pic:pic>
              </a:graphicData>
            </a:graphic>
          </wp:inline>
        </w:drawing>
      </w:r>
    </w:p>
    <w:p w14:paraId="623527F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C4B6DF3"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4C5CBBB"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325B79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90058C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D5B4E26"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2D1B896"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2A30F7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495DC59"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432F3B7"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1BC5B7E"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20ECA77"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C79FAF8"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E9DB75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390384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ECB352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4C24E8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D4BE14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30DE571"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727DDB8"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F71A220"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5658DFF"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40570E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FC89B0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DF0C205"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8502F88"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73C35AB"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BE3C2F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BBBD33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472F004"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86EA9E2"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8783A8A"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 түрлері</w:t>
      </w:r>
    </w:p>
    <w:p w14:paraId="276A8824"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14:paraId="3CF595E9"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14:paraId="3484D467"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14:paraId="66D53534"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14:paraId="1C66F82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14:paraId="354B28CB"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F68BCCE"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01FE22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2330E2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BB2421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09F0D81"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0D5E5E7"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8E1B92C"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6896FD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193DD3F"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09BB3CB"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04D60F8"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38DC4FD"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0CAEEE8"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43C3011"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40CEAB1"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E94856F"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2CFB3FE"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538C16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D5FA997"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9F9C94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EAC080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78BBEC52"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5C65FD7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FB901C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07857FA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77E7C57"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A74CD34"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DF11530"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14C6AF5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2541CC2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8423123"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4E63E94D"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9FA03CA"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37704DE6" w14:textId="77777777"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A695182" w14:textId="77777777"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14:paraId="6568EA13" w14:textId="77777777"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14:paraId="04E8D2CB" w14:textId="77777777"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lastRenderedPageBreak/>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14:paraId="72EB5AD5" w14:textId="77777777"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14:paraId="4A089A36" w14:textId="77777777"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p w14:paraId="4710D4C5" w14:textId="77777777"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14:paraId="6BBF6A85" w14:textId="77777777"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7EA00FC3" w14:textId="77777777" w:rsidTr="00CB2D86">
        <w:tc>
          <w:tcPr>
            <w:tcW w:w="4785" w:type="dxa"/>
          </w:tcPr>
          <w:p w14:paraId="2966722B" w14:textId="77777777"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14:paraId="5A36AD37" w14:textId="77777777"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6A6AB0" w14:paraId="6AA74350" w14:textId="77777777" w:rsidTr="00CB2D86">
        <w:tc>
          <w:tcPr>
            <w:tcW w:w="4785" w:type="dxa"/>
          </w:tcPr>
          <w:p w14:paraId="5D89A48C" w14:textId="77777777"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14:paraId="047A80AE" w14:textId="77777777"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6A6AB0" w14:paraId="040FF8C9" w14:textId="77777777" w:rsidTr="00CB2D86">
        <w:tc>
          <w:tcPr>
            <w:tcW w:w="4785" w:type="dxa"/>
          </w:tcPr>
          <w:p w14:paraId="2DCE456E"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14:paraId="5D4A5FFB"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095103EB"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14:paraId="3FBE5436" w14:textId="77777777" w:rsidTr="00CB2D86">
        <w:tc>
          <w:tcPr>
            <w:tcW w:w="4785" w:type="dxa"/>
          </w:tcPr>
          <w:p w14:paraId="73C7E326" w14:textId="77777777"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14:paraId="5662287B"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0EB7E44F" w14:textId="77777777"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6A6AB0" w14:paraId="6533685C" w14:textId="77777777" w:rsidTr="00CB2D86">
        <w:tc>
          <w:tcPr>
            <w:tcW w:w="4785" w:type="dxa"/>
          </w:tcPr>
          <w:p w14:paraId="03B16739" w14:textId="77777777"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14:paraId="47D1B3BF"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52E98F83" w14:textId="77777777"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14:paraId="00376E1D"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6987F618"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14:paraId="1FF8F354"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21F6CF7C" w14:textId="77777777" w:rsidTr="00CB2D86">
        <w:tc>
          <w:tcPr>
            <w:tcW w:w="4785" w:type="dxa"/>
          </w:tcPr>
          <w:p w14:paraId="2C9BA200"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69A2B496" w14:textId="77777777"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14:paraId="4C2EF430" w14:textId="77777777" w:rsidTr="00CB2D86">
        <w:tc>
          <w:tcPr>
            <w:tcW w:w="4785" w:type="dxa"/>
          </w:tcPr>
          <w:p w14:paraId="14829E98" w14:textId="77777777"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14:paraId="720AD8D3" w14:textId="77777777"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14:paraId="252D0BEB"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6A6AB0" w14:paraId="450BA0EE" w14:textId="77777777" w:rsidTr="00CB2D86">
        <w:tc>
          <w:tcPr>
            <w:tcW w:w="4785" w:type="dxa"/>
          </w:tcPr>
          <w:p w14:paraId="405AA9A8" w14:textId="77777777"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14:paraId="712B7229"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2AC790D2" w14:textId="77777777"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6A6AB0" w14:paraId="3E7F2B00" w14:textId="77777777" w:rsidTr="00CB2D86">
        <w:tc>
          <w:tcPr>
            <w:tcW w:w="4785" w:type="dxa"/>
          </w:tcPr>
          <w:p w14:paraId="6A299FBA" w14:textId="77777777"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14:paraId="59E19788" w14:textId="77777777"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6A6AB0" w14:paraId="4371DA58" w14:textId="77777777" w:rsidTr="00CB2D86">
        <w:tc>
          <w:tcPr>
            <w:tcW w:w="4785" w:type="dxa"/>
          </w:tcPr>
          <w:p w14:paraId="2FA17CBD" w14:textId="77777777"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14:paraId="613B1B0D"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3389AAFF" w14:textId="77777777"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14:paraId="01D2366B" w14:textId="77777777"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787E4F2E" w14:textId="77777777"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14:paraId="20B08D47" w14:textId="77777777"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14:paraId="3028A70C" w14:textId="77777777"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14:paraId="229D516D"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3.Қараша айы</w:t>
      </w:r>
    </w:p>
    <w:p w14:paraId="084982D1" w14:textId="77777777"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4A31A471" w14:textId="77777777" w:rsidTr="00CB2D86">
        <w:tc>
          <w:tcPr>
            <w:tcW w:w="4785" w:type="dxa"/>
          </w:tcPr>
          <w:p w14:paraId="072C3298" w14:textId="77777777"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459D9A34" w14:textId="77777777"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14:paraId="204F8EE5" w14:textId="77777777" w:rsidTr="00CB2D86">
        <w:tc>
          <w:tcPr>
            <w:tcW w:w="4785" w:type="dxa"/>
          </w:tcPr>
          <w:p w14:paraId="6D7E5DF0" w14:textId="77777777"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14:paraId="23E6A6B1"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62959A5B" w14:textId="77777777"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6A6AB0" w14:paraId="64D39D08" w14:textId="77777777" w:rsidTr="00CB2D86">
        <w:tc>
          <w:tcPr>
            <w:tcW w:w="4785" w:type="dxa"/>
          </w:tcPr>
          <w:p w14:paraId="2729A802" w14:textId="77777777"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14:paraId="041F0CC7"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3639DCAD" w14:textId="77777777"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6A6AB0" w14:paraId="14C01A22" w14:textId="77777777" w:rsidTr="00CB2D86">
        <w:tc>
          <w:tcPr>
            <w:tcW w:w="4785" w:type="dxa"/>
          </w:tcPr>
          <w:p w14:paraId="253C20FD" w14:textId="77777777"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14:paraId="0ECA3EAA" w14:textId="77777777"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14:paraId="7FD2AE6F" w14:textId="77777777"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14:paraId="507ADEBF" w14:textId="77777777"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6A6AB0" w14:paraId="0F44EDF6" w14:textId="77777777" w:rsidTr="00CB2D86">
        <w:tc>
          <w:tcPr>
            <w:tcW w:w="4785" w:type="dxa"/>
          </w:tcPr>
          <w:p w14:paraId="28B74E8A" w14:textId="77777777"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14:paraId="1B4CC2DA" w14:textId="77777777"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14:paraId="6ADBD9F1" w14:textId="77777777"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14:paraId="6269B023"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0B970A48"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3C721E49" w14:textId="77777777"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14:paraId="01009DDB"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622B36D0" w14:textId="77777777" w:rsidTr="00CB2D86">
        <w:tc>
          <w:tcPr>
            <w:tcW w:w="4785" w:type="dxa"/>
          </w:tcPr>
          <w:p w14:paraId="0FB48B0A" w14:textId="77777777"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1C46C61E" w14:textId="77777777"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A6AB0" w14:paraId="65991F24" w14:textId="77777777" w:rsidTr="00CB2D86">
        <w:tc>
          <w:tcPr>
            <w:tcW w:w="4785" w:type="dxa"/>
          </w:tcPr>
          <w:p w14:paraId="2EE2BDD1" w14:textId="77777777"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14:paraId="4B98BA77"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3D364245" w14:textId="77777777"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6A6AB0" w14:paraId="32FF992C" w14:textId="77777777" w:rsidTr="00CB2D86">
        <w:tc>
          <w:tcPr>
            <w:tcW w:w="4785" w:type="dxa"/>
          </w:tcPr>
          <w:p w14:paraId="3E4C8C42" w14:textId="77777777"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14:paraId="19AD9433"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331B224C" w14:textId="77777777"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6A6AB0" w14:paraId="21419213" w14:textId="77777777" w:rsidTr="00CB2D86">
        <w:tc>
          <w:tcPr>
            <w:tcW w:w="4785" w:type="dxa"/>
          </w:tcPr>
          <w:p w14:paraId="12A4057A" w14:textId="77777777"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14:paraId="3972E0A7"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07213D83" w14:textId="77777777"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6A6AB0" w14:paraId="6CE5B119" w14:textId="77777777" w:rsidTr="00CB2D86">
        <w:tc>
          <w:tcPr>
            <w:tcW w:w="4785" w:type="dxa"/>
          </w:tcPr>
          <w:p w14:paraId="6B8DA151" w14:textId="77777777"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14:paraId="33728608"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4B8CA012" w14:textId="77777777"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Кеңістіктік қатынастар (сол жағында, оң жағында, үстінде, алдында, ортасында) туралы ұғымдарын  қалыптастыру; балалардың геометриялық пішіндер туралы </w:t>
            </w:r>
            <w:r w:rsidRPr="00EA5504">
              <w:rPr>
                <w:rFonts w:ascii="Times New Roman" w:eastAsia="Times New Roman" w:hAnsi="Times New Roman" w:cs="Times New Roman"/>
                <w:color w:val="000000"/>
                <w:sz w:val="24"/>
                <w:szCs w:val="24"/>
                <w:lang w:val="kk-KZ" w:eastAsia="ru-RU"/>
              </w:rPr>
              <w:lastRenderedPageBreak/>
              <w:t>білімін нығайту; ойлау дағдыларын және зейіндерін арттыру.</w:t>
            </w:r>
          </w:p>
        </w:tc>
      </w:tr>
    </w:tbl>
    <w:p w14:paraId="42C7EEC3"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0B1F9139"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14:paraId="5512FE23"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1570CED2" w14:textId="77777777" w:rsidTr="00CB2D86">
        <w:tc>
          <w:tcPr>
            <w:tcW w:w="4785" w:type="dxa"/>
          </w:tcPr>
          <w:p w14:paraId="54AC7B07"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77F88E1C"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A6AB0" w14:paraId="7B5B2F02" w14:textId="77777777" w:rsidTr="00CB2D86">
        <w:tc>
          <w:tcPr>
            <w:tcW w:w="4785" w:type="dxa"/>
          </w:tcPr>
          <w:p w14:paraId="23BB1180" w14:textId="77777777"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14:paraId="5A9B32B7"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0EF580CF" w14:textId="77777777"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6A6AB0" w14:paraId="44F7F219" w14:textId="77777777" w:rsidTr="00CB2D86">
        <w:tc>
          <w:tcPr>
            <w:tcW w:w="4785" w:type="dxa"/>
          </w:tcPr>
          <w:p w14:paraId="74274733" w14:textId="77777777"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14:paraId="21E369E3"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2C61F4C5" w14:textId="77777777"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14:paraId="1E11581C" w14:textId="77777777" w:rsidTr="00CB2D86">
        <w:tc>
          <w:tcPr>
            <w:tcW w:w="4785" w:type="dxa"/>
          </w:tcPr>
          <w:p w14:paraId="770F7C53" w14:textId="77777777"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14:paraId="282174CA"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268A2DF2" w14:textId="77777777"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6A6AB0" w14:paraId="6D05D358" w14:textId="77777777" w:rsidTr="00CB2D86">
        <w:tc>
          <w:tcPr>
            <w:tcW w:w="4785" w:type="dxa"/>
          </w:tcPr>
          <w:p w14:paraId="1A6DF0AF" w14:textId="77777777"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14:paraId="06B71A22"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39723270" w14:textId="77777777"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14:paraId="1389BCF3" w14:textId="77777777"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14:paraId="262271FF"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14:paraId="127C1490"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24B5D6DB" w14:textId="77777777" w:rsidTr="00CB2D86">
        <w:tc>
          <w:tcPr>
            <w:tcW w:w="4785" w:type="dxa"/>
          </w:tcPr>
          <w:p w14:paraId="3D2D9262"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18558AAD"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A6AB0" w14:paraId="0DF0BC83" w14:textId="77777777" w:rsidTr="00CB2D86">
        <w:tc>
          <w:tcPr>
            <w:tcW w:w="4785" w:type="dxa"/>
          </w:tcPr>
          <w:p w14:paraId="6F005863" w14:textId="77777777"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14:paraId="7B4BBD15"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23A1B6DB" w14:textId="77777777"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14:paraId="5EA01181" w14:textId="77777777" w:rsidTr="00CB2D86">
        <w:tc>
          <w:tcPr>
            <w:tcW w:w="4785" w:type="dxa"/>
          </w:tcPr>
          <w:p w14:paraId="677CB5F8" w14:textId="77777777"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14:paraId="365DD6C4" w14:textId="77777777"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14:paraId="4904F7B7" w14:textId="77777777"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6A6AB0" w14:paraId="4679D9B6" w14:textId="77777777" w:rsidTr="00CB2D86">
        <w:tc>
          <w:tcPr>
            <w:tcW w:w="4785" w:type="dxa"/>
          </w:tcPr>
          <w:p w14:paraId="3DCC5C87" w14:textId="77777777"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14:paraId="640678A3"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674EFDFF" w14:textId="77777777"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14:paraId="5C731858"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6A6AB0" w14:paraId="72823067" w14:textId="77777777" w:rsidTr="00CB2D86">
        <w:tc>
          <w:tcPr>
            <w:tcW w:w="4785" w:type="dxa"/>
          </w:tcPr>
          <w:p w14:paraId="4BA1EA9E" w14:textId="77777777"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14:paraId="1DB27E86"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63ACAD53" w14:textId="77777777"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14:paraId="0787C4CD"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7E9596CE"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4BC74EBA"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7. Наурыз айы</w:t>
      </w:r>
    </w:p>
    <w:p w14:paraId="38241302"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58C59A62" w14:textId="77777777" w:rsidTr="00CB2D86">
        <w:tc>
          <w:tcPr>
            <w:tcW w:w="4785" w:type="dxa"/>
          </w:tcPr>
          <w:p w14:paraId="5AF9FA9B"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43100611"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A6AB0" w14:paraId="354EE0EA" w14:textId="77777777" w:rsidTr="00CB2D86">
        <w:tc>
          <w:tcPr>
            <w:tcW w:w="4785" w:type="dxa"/>
          </w:tcPr>
          <w:p w14:paraId="2FC08422" w14:textId="77777777"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14:paraId="0799E0B9" w14:textId="77777777"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6A6AB0" w14:paraId="7F6C87C0" w14:textId="77777777" w:rsidTr="00CB2D86">
        <w:tc>
          <w:tcPr>
            <w:tcW w:w="4785" w:type="dxa"/>
          </w:tcPr>
          <w:p w14:paraId="2E174454" w14:textId="77777777" w:rsidR="008C5876"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eastAsia="ru-RU"/>
              </w:rPr>
              <w:t>Таңертең. Біреу – көп</w:t>
            </w:r>
          </w:p>
        </w:tc>
        <w:tc>
          <w:tcPr>
            <w:tcW w:w="4786" w:type="dxa"/>
          </w:tcPr>
          <w:p w14:paraId="4DA523C1" w14:textId="77777777"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14:paraId="535989C4" w14:textId="77777777"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14:paraId="2D06F833" w14:textId="77777777"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6A6AB0" w14:paraId="04FD4BE2" w14:textId="77777777" w:rsidTr="00CB2D86">
        <w:tc>
          <w:tcPr>
            <w:tcW w:w="4785" w:type="dxa"/>
          </w:tcPr>
          <w:p w14:paraId="01A0DF0B" w14:textId="77777777"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14:paraId="13995A14" w14:textId="77777777"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14:paraId="7D2163C4" w14:textId="77777777"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6A6AB0" w14:paraId="0397F691" w14:textId="77777777" w:rsidTr="00CB2D86">
        <w:tc>
          <w:tcPr>
            <w:tcW w:w="4785" w:type="dxa"/>
          </w:tcPr>
          <w:p w14:paraId="0454C7BD" w14:textId="77777777"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14:paraId="437F5EB3"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0860C5FB" w14:textId="77777777"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14:paraId="77DADDFB"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2282E710"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12E7147A"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4609409F"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14:paraId="6C00E55B"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14:paraId="4EF5B961" w14:textId="77777777" w:rsidTr="00CB2D86">
        <w:tc>
          <w:tcPr>
            <w:tcW w:w="4785" w:type="dxa"/>
          </w:tcPr>
          <w:p w14:paraId="796BCCD7"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379E4CD1" w14:textId="77777777"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A6AB0" w14:paraId="3C3ABADE" w14:textId="77777777" w:rsidTr="00CB2D86">
        <w:tc>
          <w:tcPr>
            <w:tcW w:w="4785" w:type="dxa"/>
          </w:tcPr>
          <w:p w14:paraId="43D594B5" w14:textId="77777777"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14:paraId="73B6AEC1" w14:textId="77777777"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14:paraId="425B1B7F" w14:textId="77777777"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14:paraId="26FD5B40" w14:textId="77777777" w:rsidTr="00CB2D86">
        <w:tc>
          <w:tcPr>
            <w:tcW w:w="4785" w:type="dxa"/>
          </w:tcPr>
          <w:p w14:paraId="341FA76C" w14:textId="77777777"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14:paraId="3D66ACBB" w14:textId="77777777"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6A6AB0" w14:paraId="227301C4" w14:textId="77777777" w:rsidTr="00CB2D86">
        <w:tc>
          <w:tcPr>
            <w:tcW w:w="4785" w:type="dxa"/>
          </w:tcPr>
          <w:p w14:paraId="60A26D81" w14:textId="77777777"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14:paraId="524FE419" w14:textId="77777777"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14:paraId="5DEE850C" w14:textId="77777777"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6A6AB0" w14:paraId="479D1430" w14:textId="77777777" w:rsidTr="00CB2D86">
        <w:tc>
          <w:tcPr>
            <w:tcW w:w="4785" w:type="dxa"/>
          </w:tcPr>
          <w:p w14:paraId="31177EF7" w14:textId="77777777"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14:paraId="6D6E9D7F" w14:textId="77777777"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14:paraId="701C436F"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0753FCE7" w14:textId="77777777"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9. Мамыр айы</w:t>
      </w:r>
    </w:p>
    <w:p w14:paraId="3C19DBE5"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5368"/>
        <w:gridCol w:w="4770"/>
      </w:tblGrid>
      <w:tr w:rsidR="008C5876" w:rsidRPr="00EA5504" w14:paraId="2BEE3285" w14:textId="77777777" w:rsidTr="00CB2D86">
        <w:tc>
          <w:tcPr>
            <w:tcW w:w="4785" w:type="dxa"/>
          </w:tcPr>
          <w:p w14:paraId="4715BFF3"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14:paraId="2871AC5D" w14:textId="77777777"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A6AB0" w14:paraId="160057A7" w14:textId="77777777" w:rsidTr="00CB2D86">
        <w:tc>
          <w:tcPr>
            <w:tcW w:w="4785" w:type="dxa"/>
          </w:tcPr>
          <w:p w14:paraId="6C14DDC6" w14:textId="77777777"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14:paraId="778CDD60"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7215B42B" w14:textId="77777777"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14:paraId="45ADBF0C" w14:textId="77777777"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14:paraId="3586F8B7" w14:textId="77777777"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6A6AB0" w14:paraId="43263C65" w14:textId="77777777" w:rsidTr="00CB2D86">
        <w:tc>
          <w:tcPr>
            <w:tcW w:w="4785" w:type="dxa"/>
          </w:tcPr>
          <w:p w14:paraId="262F6CF9" w14:textId="77777777"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14:paraId="047454FE" w14:textId="77777777" w:rsidR="00EA4348" w:rsidRPr="00EA5504" w:rsidRDefault="00EA4348" w:rsidP="00EA5504">
            <w:pPr>
              <w:rPr>
                <w:rFonts w:ascii="Times New Roman" w:eastAsia="Times New Roman" w:hAnsi="Times New Roman" w:cs="Times New Roman"/>
                <w:color w:val="000000"/>
                <w:sz w:val="24"/>
                <w:szCs w:val="24"/>
                <w:lang w:val="kk-KZ" w:eastAsia="ru-RU"/>
              </w:rPr>
            </w:pPr>
          </w:p>
          <w:p w14:paraId="7DED4127"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11E96DCE" w14:textId="77777777"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14:paraId="1CC96647" w14:textId="77777777" w:rsidTr="00CB2D86">
        <w:tc>
          <w:tcPr>
            <w:tcW w:w="4785" w:type="dxa"/>
          </w:tcPr>
          <w:p w14:paraId="2CE7D040" w14:textId="77777777"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14:paraId="542CEDC2"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5AAA0264" w14:textId="77777777"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14:paraId="472AAB24" w14:textId="77777777"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14:paraId="4AF464BC" w14:textId="77777777"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14:paraId="73A623EB" w14:textId="77777777" w:rsidTr="00CB2D86">
        <w:tc>
          <w:tcPr>
            <w:tcW w:w="4785" w:type="dxa"/>
          </w:tcPr>
          <w:p w14:paraId="75656D6F" w14:textId="77777777"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14:paraId="4F242BA4" w14:textId="77777777"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14:paraId="39AB1735" w14:textId="77777777"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14:paraId="47BCDC24"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33562EF7"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0C548410"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215B147C" w14:textId="77777777"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14:paraId="3E2D9524" w14:textId="77777777"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14:paraId="75BF537A" w14:textId="77777777"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14:paraId="47F26183" w14:textId="77777777"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14:paraId="3893B189" w14:textId="77777777"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14:paraId="150EB189" w14:textId="77777777"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14:paraId="6FBD834C" w14:textId="77777777"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14:paraId="5462F318" w14:textId="77777777" w:rsidR="00EA5504" w:rsidRPr="00EA5504" w:rsidRDefault="00000000" w:rsidP="00EA5504">
      <w:pPr>
        <w:spacing w:after="0" w:line="240" w:lineRule="auto"/>
        <w:rPr>
          <w:rFonts w:ascii="Times New Roman" w:hAnsi="Times New Roman" w:cs="Times New Roman"/>
          <w:bCs/>
          <w:color w:val="000000" w:themeColor="text1"/>
          <w:sz w:val="24"/>
          <w:szCs w:val="28"/>
          <w:lang w:val="kk-KZ"/>
        </w:rPr>
      </w:pPr>
      <w:r>
        <w:rPr>
          <w:rFonts w:ascii="Times New Roman" w:hAnsi="Times New Roman" w:cs="Times New Roman"/>
          <w:bCs/>
          <w:noProof/>
          <w:color w:val="000000" w:themeColor="text1"/>
          <w:szCs w:val="24"/>
          <w:lang w:val="kk-KZ"/>
        </w:rPr>
        <w:pict w14:anchorId="01788751">
          <v:shape id="_x0000_s1039"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tFwIAADM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Do9zbGB6kDjIQzMeyeXDTWxEj48&#10;CySqqW+Sb3iiRRugYnC0OKsBf/3tPsYTA+TlrCPplNz/3AlUnJnvlrj5Mp5MotbSIQHCGV57Ntce&#10;u2vvgdQ5po/iZDLpMQZzMjVC+0oqX8Sq5BJWUu2Sh5N5HwZB0y+RarFIQaQuJ8LKrp2MqSOsEeKX&#10;/lWgO/IQiMBHOIlMFG/oGGIHQha7ALpJXEWgB1SP+JMyE9vHXxSlf31OUZe/Pv8N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MwoUrRcCAAAzBAAADgAAAAAAAAAAAAAAAAAuAgAAZHJzL2Uyb0RvYy54bWxQSwECLQAU&#10;AAYACAAAACEAGYKfY+EAAAAJAQAADwAAAAAAAAAAAAAAAABxBAAAZHJzL2Rvd25yZXYueG1sUEsF&#10;BgAAAAAEAAQA8wAAAH8FAAAAAA==&#10;" filled="f" stroked="f" strokeweight=".5pt">
            <v:textbox>
              <w:txbxContent>
                <w:p w14:paraId="25593FAA" w14:textId="77777777"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14:paraId="7314BC8D" w14:textId="77777777"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14:paraId="7D926F72" w14:textId="77777777" w:rsidR="00EA5504" w:rsidRPr="0098787F" w:rsidRDefault="00EA5504" w:rsidP="00EA5504">
      <w:pPr>
        <w:spacing w:after="0"/>
        <w:rPr>
          <w:rFonts w:ascii="Times New Roman" w:hAnsi="Times New Roman" w:cs="Times New Roman"/>
          <w:sz w:val="28"/>
          <w:szCs w:val="28"/>
          <w:lang w:val="kk-KZ"/>
        </w:rPr>
      </w:pPr>
    </w:p>
    <w:p w14:paraId="75CA5CED" w14:textId="77777777" w:rsidR="00EA5504" w:rsidRPr="0098787F" w:rsidRDefault="00EA5504" w:rsidP="00EA5504">
      <w:pPr>
        <w:spacing w:after="0"/>
        <w:rPr>
          <w:rFonts w:ascii="Times New Roman" w:hAnsi="Times New Roman" w:cs="Times New Roman"/>
          <w:sz w:val="28"/>
          <w:szCs w:val="28"/>
          <w:lang w:val="kk-KZ"/>
        </w:rPr>
      </w:pPr>
    </w:p>
    <w:p w14:paraId="6F5BDB51" w14:textId="77777777"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EA5504">
      <w:pgSz w:w="11906" w:h="16838"/>
      <w:pgMar w:top="709"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7071466">
    <w:abstractNumId w:val="6"/>
  </w:num>
  <w:num w:numId="2" w16cid:durableId="123230457">
    <w:abstractNumId w:val="1"/>
  </w:num>
  <w:num w:numId="3" w16cid:durableId="166410887">
    <w:abstractNumId w:val="3"/>
  </w:num>
  <w:num w:numId="4" w16cid:durableId="580482517">
    <w:abstractNumId w:val="0"/>
  </w:num>
  <w:num w:numId="5" w16cid:durableId="1157108646">
    <w:abstractNumId w:val="4"/>
  </w:num>
  <w:num w:numId="6" w16cid:durableId="1671713517">
    <w:abstractNumId w:val="2"/>
  </w:num>
  <w:num w:numId="7" w16cid:durableId="1108357149">
    <w:abstractNumId w:val="7"/>
  </w:num>
  <w:num w:numId="8" w16cid:durableId="790901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13FC"/>
    <w:rsid w:val="00010FEE"/>
    <w:rsid w:val="00011D46"/>
    <w:rsid w:val="00053B7E"/>
    <w:rsid w:val="00100159"/>
    <w:rsid w:val="00117B5C"/>
    <w:rsid w:val="0013224F"/>
    <w:rsid w:val="001B5AED"/>
    <w:rsid w:val="001F0A64"/>
    <w:rsid w:val="001F134B"/>
    <w:rsid w:val="002F54F4"/>
    <w:rsid w:val="00313267"/>
    <w:rsid w:val="0038023C"/>
    <w:rsid w:val="0038145E"/>
    <w:rsid w:val="003920DA"/>
    <w:rsid w:val="003B27AD"/>
    <w:rsid w:val="00403C72"/>
    <w:rsid w:val="004202EA"/>
    <w:rsid w:val="0042553E"/>
    <w:rsid w:val="004813FC"/>
    <w:rsid w:val="00481E54"/>
    <w:rsid w:val="004F2E9B"/>
    <w:rsid w:val="00501EE1"/>
    <w:rsid w:val="00524C6E"/>
    <w:rsid w:val="00544761"/>
    <w:rsid w:val="00546236"/>
    <w:rsid w:val="00645DFB"/>
    <w:rsid w:val="006639B3"/>
    <w:rsid w:val="0068750F"/>
    <w:rsid w:val="006A174A"/>
    <w:rsid w:val="006A6AB0"/>
    <w:rsid w:val="006E64DF"/>
    <w:rsid w:val="00712249"/>
    <w:rsid w:val="007264A3"/>
    <w:rsid w:val="00743DB1"/>
    <w:rsid w:val="007558A3"/>
    <w:rsid w:val="00756EF7"/>
    <w:rsid w:val="00797FB9"/>
    <w:rsid w:val="007A4F0E"/>
    <w:rsid w:val="007E69D9"/>
    <w:rsid w:val="008248BE"/>
    <w:rsid w:val="00826340"/>
    <w:rsid w:val="00840159"/>
    <w:rsid w:val="00866F61"/>
    <w:rsid w:val="00867414"/>
    <w:rsid w:val="008C5876"/>
    <w:rsid w:val="008F7993"/>
    <w:rsid w:val="00915D73"/>
    <w:rsid w:val="00942554"/>
    <w:rsid w:val="00946025"/>
    <w:rsid w:val="009A6F2E"/>
    <w:rsid w:val="009F00C2"/>
    <w:rsid w:val="009F1A35"/>
    <w:rsid w:val="00A779D9"/>
    <w:rsid w:val="00A90862"/>
    <w:rsid w:val="00AA1C9A"/>
    <w:rsid w:val="00AA7522"/>
    <w:rsid w:val="00AC60E5"/>
    <w:rsid w:val="00AE1BD6"/>
    <w:rsid w:val="00AE65D8"/>
    <w:rsid w:val="00AF307A"/>
    <w:rsid w:val="00B16918"/>
    <w:rsid w:val="00B42DF9"/>
    <w:rsid w:val="00B76E68"/>
    <w:rsid w:val="00BA2EA1"/>
    <w:rsid w:val="00BC1250"/>
    <w:rsid w:val="00C26DD7"/>
    <w:rsid w:val="00C67A9A"/>
    <w:rsid w:val="00CB2D86"/>
    <w:rsid w:val="00CD1BCB"/>
    <w:rsid w:val="00CF321A"/>
    <w:rsid w:val="00D457AF"/>
    <w:rsid w:val="00D64D20"/>
    <w:rsid w:val="00DA0176"/>
    <w:rsid w:val="00DB62F1"/>
    <w:rsid w:val="00DB6319"/>
    <w:rsid w:val="00DD56AB"/>
    <w:rsid w:val="00E02132"/>
    <w:rsid w:val="00E12362"/>
    <w:rsid w:val="00EA4348"/>
    <w:rsid w:val="00EA5504"/>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6C19F9C9"/>
  <w15:docId w15:val="{B3FEA064-52F3-4F4B-AAB8-13E1A67E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5D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16192431">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2853</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Гуля</cp:lastModifiedBy>
  <cp:revision>13</cp:revision>
  <dcterms:created xsi:type="dcterms:W3CDTF">2024-08-31T18:30:00Z</dcterms:created>
  <dcterms:modified xsi:type="dcterms:W3CDTF">2026-04-21T11:51:00Z</dcterms:modified>
</cp:coreProperties>
</file>